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3B5520" w:rsidRDefault="003B2A92">
      <w:pPr>
        <w:pStyle w:val="NoList1"/>
        <w:framePr w:w="2408" w:wrap="auto" w:hAnchor="text" w:x="6240" w:y="980"/>
        <w:widowControl w:val="0"/>
        <w:autoSpaceDE w:val="0"/>
        <w:autoSpaceDN w:val="0"/>
        <w:spacing w:after="0" w:line="656" w:lineRule="exact"/>
        <w:rPr>
          <w:rFonts w:ascii="FWEDOU+Avenir-Black"/>
          <w:color w:val="EF2D22"/>
          <w:sz w:val="55"/>
        </w:rPr>
      </w:pPr>
      <w:r>
        <w:rPr>
          <w:rFonts w:ascii="FWEDOU+Avenir-Black"/>
          <w:color w:val="EF2D22"/>
          <w:sz w:val="55"/>
        </w:rPr>
        <w:t>BSSCII</w:t>
      </w:r>
    </w:p>
    <w:p w:rsidR="003B5520" w:rsidRDefault="003B2A92">
      <w:pPr>
        <w:pStyle w:val="NoList1"/>
        <w:framePr w:w="1364" w:wrap="auto" w:hAnchor="text" w:x="6283" w:y="1588"/>
        <w:widowControl w:val="0"/>
        <w:autoSpaceDE w:val="0"/>
        <w:autoSpaceDN w:val="0"/>
        <w:spacing w:after="0" w:line="112" w:lineRule="exact"/>
        <w:rPr>
          <w:rFonts w:ascii="AQHVWA+Avenir-Light"/>
          <w:color w:val="060606"/>
          <w:sz w:val="10"/>
        </w:rPr>
      </w:pPr>
      <w:r>
        <w:rPr>
          <w:rFonts w:ascii="AQHVWA+Avenir-Light"/>
          <w:color w:val="060606"/>
          <w:sz w:val="10"/>
        </w:rPr>
        <w:t xml:space="preserve">British Society for Skin Care </w:t>
      </w:r>
    </w:p>
    <w:p w:rsidR="003B5520" w:rsidRDefault="003B2A92">
      <w:pPr>
        <w:pStyle w:val="NoList1"/>
        <w:framePr w:w="1626" w:wrap="auto" w:hAnchor="text" w:x="6283" w:y="1703"/>
        <w:widowControl w:val="0"/>
        <w:autoSpaceDE w:val="0"/>
        <w:autoSpaceDN w:val="0"/>
        <w:spacing w:after="0" w:line="112" w:lineRule="exact"/>
        <w:rPr>
          <w:rFonts w:ascii="AQHVWA+Avenir-Light"/>
          <w:color w:val="060606"/>
          <w:sz w:val="10"/>
        </w:rPr>
      </w:pPr>
      <w:r>
        <w:rPr>
          <w:rFonts w:ascii="AQHVWA+Avenir-Light"/>
          <w:color w:val="060606"/>
          <w:sz w:val="10"/>
        </w:rPr>
        <w:t>In Immunosuppressed Individuals</w:t>
      </w:r>
    </w:p>
    <w:p w:rsidR="003B5520" w:rsidRDefault="003B2A92">
      <w:pPr>
        <w:pStyle w:val="NoList1"/>
        <w:framePr w:w="3172" w:wrap="auto" w:hAnchor="text" w:x="2112" w:y="3135"/>
        <w:widowControl w:val="0"/>
        <w:autoSpaceDE w:val="0"/>
        <w:autoSpaceDN w:val="0"/>
        <w:spacing w:after="0" w:line="358" w:lineRule="exact"/>
        <w:rPr>
          <w:rFonts w:ascii="GOCEMN+ArialMT"/>
          <w:color w:val="221E1F"/>
          <w:sz w:val="32"/>
        </w:rPr>
      </w:pPr>
      <w:r>
        <w:rPr>
          <w:rFonts w:ascii="GOCEMN+ArialMT"/>
          <w:color w:val="221E1F"/>
          <w:sz w:val="32"/>
        </w:rPr>
        <w:t>Patient information</w:t>
      </w:r>
    </w:p>
    <w:p w:rsidR="003B5520" w:rsidRDefault="003B2A92">
      <w:pPr>
        <w:pStyle w:val="NoList1"/>
        <w:framePr w:w="5561" w:wrap="auto" w:hAnchor="text" w:x="2112" w:y="4276"/>
        <w:widowControl w:val="0"/>
        <w:autoSpaceDE w:val="0"/>
        <w:autoSpaceDN w:val="0"/>
        <w:spacing w:after="0" w:line="581" w:lineRule="exact"/>
        <w:rPr>
          <w:rFonts w:ascii="RWLJJA+Arial-BoldMT"/>
          <w:color w:val="EF2D22"/>
          <w:sz w:val="52"/>
        </w:rPr>
      </w:pPr>
      <w:r>
        <w:rPr>
          <w:rFonts w:ascii="RWLJJA+Arial-BoldMT"/>
          <w:color w:val="EF2D22"/>
          <w:sz w:val="52"/>
        </w:rPr>
        <w:t>Skin care after</w:t>
      </w:r>
    </w:p>
    <w:p w:rsidR="003B5520" w:rsidRDefault="003B2A92">
      <w:pPr>
        <w:pStyle w:val="NoList1"/>
        <w:framePr w:w="5561" w:wrap="auto" w:hAnchor="text" w:x="2112" w:y="4276"/>
        <w:widowControl w:val="0"/>
        <w:autoSpaceDE w:val="0"/>
        <w:autoSpaceDN w:val="0"/>
        <w:spacing w:after="0" w:line="624" w:lineRule="exact"/>
        <w:rPr>
          <w:rFonts w:ascii="RWLJJA+Arial-BoldMT"/>
          <w:color w:val="EF2D22"/>
          <w:sz w:val="52"/>
        </w:rPr>
      </w:pPr>
      <w:r>
        <w:rPr>
          <w:rFonts w:ascii="RWLJJA+Arial-BoldMT"/>
          <w:color w:val="EF2D22"/>
          <w:sz w:val="52"/>
        </w:rPr>
        <w:t>an organ transplant</w:t>
      </w:r>
    </w:p>
    <w:p w:rsidR="003B5520" w:rsidRDefault="003B2A92">
      <w:pPr>
        <w:pStyle w:val="NoList1"/>
        <w:framePr w:w="4613" w:wrap="auto" w:hAnchor="text" w:x="2112" w:y="5741"/>
        <w:widowControl w:val="0"/>
        <w:autoSpaceDE w:val="0"/>
        <w:autoSpaceDN w:val="0"/>
        <w:spacing w:after="0" w:line="358" w:lineRule="exact"/>
        <w:rPr>
          <w:rFonts w:ascii="GOCEMN+ArialMT"/>
          <w:color w:val="221E1F"/>
          <w:sz w:val="32"/>
        </w:rPr>
      </w:pPr>
      <w:r>
        <w:rPr>
          <w:rFonts w:ascii="GOCEMN+ArialMT"/>
          <w:color w:val="221E1F"/>
          <w:sz w:val="32"/>
        </w:rPr>
        <w:t>Also for those who have  a</w:t>
      </w:r>
    </w:p>
    <w:p w:rsidR="003B5520" w:rsidRDefault="003B2A92">
      <w:pPr>
        <w:pStyle w:val="NoList1"/>
        <w:framePr w:w="4613" w:wrap="auto" w:hAnchor="text" w:x="2112" w:y="5741"/>
        <w:widowControl w:val="0"/>
        <w:autoSpaceDE w:val="0"/>
        <w:autoSpaceDN w:val="0"/>
        <w:spacing w:after="0" w:line="384" w:lineRule="exact"/>
        <w:rPr>
          <w:rFonts w:ascii="GOCEMN+ArialMT"/>
          <w:color w:val="221E1F"/>
          <w:sz w:val="32"/>
        </w:rPr>
      </w:pPr>
      <w:r>
        <w:rPr>
          <w:rFonts w:ascii="GOCEMN+ArialMT"/>
          <w:color w:val="221E1F"/>
          <w:sz w:val="32"/>
        </w:rPr>
        <w:t>suppressed immune system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20" type="#_x0000_t75" style="position:absolute;margin-left:0;margin-top:196.2pt;width:419pt;height:547.5pt;z-index:-251254784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shape id="_x0000_s1026" type="#_x0000_t75" style="position:absolute;margin-left:281.55pt;margin-top:23.8pt;width:42.1pt;height:42.25pt;z-index:-251255808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5520">
      <w:pPr>
        <w:pStyle w:val="NoList1"/>
        <w:sectPr w:rsidR="003B5520">
          <w:pgSz w:w="8380" w:h="1190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1959" w:wrap="auto" w:hAnchor="text" w:x="9354" w:y="2340"/>
        <w:widowControl w:val="0"/>
        <w:autoSpaceDE w:val="0"/>
        <w:autoSpaceDN w:val="0"/>
        <w:spacing w:after="0" w:line="402" w:lineRule="exact"/>
        <w:rPr>
          <w:rFonts w:ascii="GOCEMN+ArialMT"/>
          <w:color w:val="EF2D22"/>
          <w:sz w:val="36"/>
        </w:rPr>
      </w:pPr>
      <w:r>
        <w:rPr>
          <w:rFonts w:ascii="GOCEMN+ArialMT"/>
          <w:color w:val="EF2D22"/>
          <w:sz w:val="36"/>
        </w:rPr>
        <w:t>Contents</w:t>
      </w:r>
    </w:p>
    <w:p w:rsidR="003B5520" w:rsidRDefault="003B2A92">
      <w:pPr>
        <w:pStyle w:val="NoList1"/>
        <w:framePr w:w="2808" w:wrap="auto" w:hAnchor="text" w:x="1488" w:y="331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www.bartshealth.nhs.uk</w:t>
      </w:r>
    </w:p>
    <w:p w:rsidR="003B5520" w:rsidRDefault="003B2A92">
      <w:pPr>
        <w:pStyle w:val="NoList1"/>
        <w:framePr w:w="1934" w:wrap="auto" w:hAnchor="text" w:x="9354" w:y="3262"/>
        <w:widowControl w:val="0"/>
        <w:autoSpaceDE w:val="0"/>
        <w:autoSpaceDN w:val="0"/>
        <w:spacing w:after="0" w:line="324" w:lineRule="exact"/>
        <w:rPr>
          <w:rFonts w:ascii="GOCEMN+ArialMT"/>
          <w:color w:val="EF2D22"/>
          <w:sz w:val="29"/>
        </w:rPr>
      </w:pPr>
      <w:r>
        <w:rPr>
          <w:rFonts w:ascii="GOCEMN+ArialMT"/>
          <w:color w:val="EF2D22"/>
          <w:sz w:val="29"/>
        </w:rPr>
        <w:t>Introduction</w:t>
      </w:r>
    </w:p>
    <w:p w:rsidR="003B5520" w:rsidRDefault="003B2A92">
      <w:pPr>
        <w:pStyle w:val="NoList1"/>
        <w:framePr w:w="5550" w:wrap="auto" w:hAnchor="text" w:x="10871" w:y="3398"/>
        <w:widowControl w:val="0"/>
        <w:autoSpaceDE w:val="0"/>
        <w:autoSpaceDN w:val="0"/>
        <w:spacing w:after="0" w:line="156" w:lineRule="exact"/>
        <w:rPr>
          <w:rFonts w:ascii="GOCEMN+ArialMT"/>
          <w:color w:val="F9B294"/>
          <w:sz w:val="14"/>
        </w:rPr>
      </w:pPr>
      <w:r>
        <w:rPr>
          <w:rFonts w:ascii="GOCEMN+ArialMT"/>
          <w:color w:val="F9B294"/>
          <w:sz w:val="14"/>
        </w:rPr>
        <w:t>............................................................................................................................</w:t>
      </w:r>
    </w:p>
    <w:p w:rsidR="003B5520" w:rsidRDefault="003B2A92">
      <w:pPr>
        <w:pStyle w:val="NoList1"/>
        <w:framePr w:w="493" w:wrap="auto" w:hAnchor="text" w:x="15701" w:y="3307"/>
        <w:widowControl w:val="0"/>
        <w:autoSpaceDE w:val="0"/>
        <w:autoSpaceDN w:val="0"/>
        <w:spacing w:after="0" w:line="268" w:lineRule="exact"/>
        <w:rPr>
          <w:rFonts w:ascii="GOCEMN+ArialMT"/>
          <w:color w:val="EE2D22"/>
          <w:sz w:val="24"/>
        </w:rPr>
      </w:pPr>
      <w:r>
        <w:rPr>
          <w:rFonts w:ascii="GOCEMN+ArialMT"/>
          <w:color w:val="EE2D22"/>
          <w:sz w:val="24"/>
        </w:rPr>
        <w:t>4</w:t>
      </w:r>
    </w:p>
    <w:p w:rsidR="003B5520" w:rsidRDefault="003B2A92">
      <w:pPr>
        <w:pStyle w:val="NoList1"/>
        <w:framePr w:w="4460" w:wrap="auto" w:hAnchor="text" w:x="9354" w:y="389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About the transplant skin clinic</w:t>
      </w:r>
    </w:p>
    <w:p w:rsidR="003B5520" w:rsidRDefault="003B2A92">
      <w:pPr>
        <w:pStyle w:val="NoList1"/>
        <w:framePr w:w="2506" w:wrap="auto" w:hAnchor="text" w:x="13244" w:y="4029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........................................................</w:t>
      </w:r>
    </w:p>
    <w:p w:rsidR="003B5520" w:rsidRDefault="003B2A92">
      <w:pPr>
        <w:pStyle w:val="NoList1"/>
        <w:framePr w:w="768" w:wrap="auto" w:hAnchor="text" w:x="15426" w:y="3938"/>
        <w:widowControl w:val="0"/>
        <w:autoSpaceDE w:val="0"/>
        <w:autoSpaceDN w:val="0"/>
        <w:spacing w:after="0" w:line="268" w:lineRule="exact"/>
        <w:rPr>
          <w:rFonts w:ascii="GOCEMN+ArialMT" w:hAnsi="GOCEMN+ArialMT" w:cs="GOCEMN+ArialMT"/>
          <w:color w:val="EE2D22"/>
          <w:sz w:val="24"/>
        </w:rPr>
      </w:pPr>
      <w:r>
        <w:rPr>
          <w:rFonts w:ascii="GOCEMN+ArialMT" w:hAnsi="GOCEMN+ArialMT" w:cs="GOCEMN+ArialMT"/>
          <w:color w:val="EE2D22"/>
          <w:sz w:val="24"/>
        </w:rPr>
        <w:t>5–7</w:t>
      </w:r>
    </w:p>
    <w:p w:rsidR="003B5520" w:rsidRDefault="003B2A92">
      <w:pPr>
        <w:pStyle w:val="NoList1"/>
        <w:framePr w:w="5902" w:wrap="auto" w:hAnchor="text" w:x="9354" w:y="4525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Common skin conditions after transp</w:t>
      </w:r>
      <w:r>
        <w:rPr>
          <w:rFonts w:ascii="GOCEMN+ArialMT"/>
          <w:color w:val="EE2D22"/>
          <w:sz w:val="29"/>
        </w:rPr>
        <w:t>lant</w:t>
      </w:r>
    </w:p>
    <w:p w:rsidR="003B5520" w:rsidRDefault="003B2A92">
      <w:pPr>
        <w:pStyle w:val="NoList1"/>
        <w:framePr w:w="1631" w:wrap="auto" w:hAnchor="text" w:x="14489" w:y="4570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</w:t>
      </w:r>
    </w:p>
    <w:p w:rsidR="003B5520" w:rsidRDefault="003B2A92">
      <w:pPr>
        <w:pStyle w:val="NoList1"/>
        <w:framePr w:w="1631" w:wrap="auto" w:hAnchor="text" w:x="14489" w:y="4570"/>
        <w:widowControl w:val="0"/>
        <w:autoSpaceDE w:val="0"/>
        <w:autoSpaceDN w:val="0"/>
        <w:spacing w:after="0" w:line="278" w:lineRule="exact"/>
        <w:ind w:left="807"/>
        <w:rPr>
          <w:rFonts w:ascii="GOCEMN+ArialMT" w:hAnsi="GOCEMN+ArialMT" w:cs="GOCEMN+ArialMT"/>
          <w:color w:val="EE2D22"/>
          <w:sz w:val="24"/>
        </w:rPr>
      </w:pPr>
      <w:r>
        <w:rPr>
          <w:rFonts w:ascii="GOCEMN+ArialMT" w:hAnsi="GOCEMN+ArialMT" w:cs="GOCEMN+ArialMT"/>
          <w:color w:val="EE2D22"/>
          <w:sz w:val="24"/>
        </w:rPr>
        <w:t>8–31</w:t>
      </w:r>
    </w:p>
    <w:p w:rsidR="003B5520" w:rsidRDefault="003B2A92">
      <w:pPr>
        <w:pStyle w:val="NoList1"/>
        <w:framePr w:w="4136" w:wrap="auto" w:hAnchor="text" w:x="1433" w:y="468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This booklet has been produced by</w:t>
      </w:r>
    </w:p>
    <w:p w:rsidR="003B5520" w:rsidRDefault="003B2A92">
      <w:pPr>
        <w:pStyle w:val="NoList1"/>
        <w:framePr w:w="4136" w:wrap="auto" w:hAnchor="text" w:x="1433" w:y="468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Barts Health NHS Trust and funded</w:t>
      </w:r>
    </w:p>
    <w:p w:rsidR="003B5520" w:rsidRDefault="003B2A92">
      <w:pPr>
        <w:pStyle w:val="NoList1"/>
        <w:framePr w:w="4136" w:wrap="auto" w:hAnchor="text" w:x="1433" w:y="468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by Barts Charity.</w:t>
      </w:r>
    </w:p>
    <w:p w:rsidR="003B5520" w:rsidRDefault="003B2A92">
      <w:pPr>
        <w:pStyle w:val="NoList1"/>
        <w:framePr w:w="2131" w:wrap="auto" w:hAnchor="text" w:x="9354" w:y="5053"/>
        <w:widowControl w:val="0"/>
        <w:autoSpaceDE w:val="0"/>
        <w:autoSpaceDN w:val="0"/>
        <w:spacing w:after="0" w:line="268" w:lineRule="exact"/>
        <w:rPr>
          <w:rFonts w:ascii="GOCEMN+ArialMT"/>
          <w:color w:val="221E1F"/>
          <w:sz w:val="24"/>
        </w:rPr>
      </w:pPr>
      <w:r>
        <w:rPr>
          <w:rFonts w:ascii="GOCEMN+ArialMT"/>
          <w:color w:val="221E1F"/>
          <w:sz w:val="24"/>
        </w:rPr>
        <w:t>List of conditions</w:t>
      </w:r>
    </w:p>
    <w:p w:rsidR="003B5520" w:rsidRDefault="003B2A92">
      <w:pPr>
        <w:pStyle w:val="NoList1"/>
        <w:framePr w:w="5394" w:wrap="auto" w:hAnchor="text" w:x="11144" w:y="5053"/>
        <w:widowControl w:val="0"/>
        <w:autoSpaceDE w:val="0"/>
        <w:autoSpaceDN w:val="0"/>
        <w:spacing w:after="0" w:line="156" w:lineRule="exact"/>
        <w:rPr>
          <w:rFonts w:ascii="GOCEMN+ArialMT"/>
          <w:color w:val="ACAEB1"/>
          <w:sz w:val="14"/>
        </w:rPr>
      </w:pPr>
      <w:r>
        <w:rPr>
          <w:rFonts w:ascii="GOCEMN+ArialMT"/>
          <w:color w:val="ACAEB1"/>
          <w:sz w:val="14"/>
        </w:rPr>
        <w:t>.....................................................................................................................</w:t>
      </w:r>
    </w:p>
    <w:p w:rsidR="003B5520" w:rsidRDefault="003B2A92">
      <w:pPr>
        <w:pStyle w:val="NoList1"/>
        <w:framePr w:w="5394" w:wrap="auto" w:hAnchor="text" w:x="11144" w:y="5053"/>
        <w:widowControl w:val="0"/>
        <w:autoSpaceDE w:val="0"/>
        <w:autoSpaceDN w:val="0"/>
        <w:spacing w:after="0" w:line="278" w:lineRule="exact"/>
        <w:ind w:left="4557"/>
        <w:rPr>
          <w:rFonts w:ascii="GOCEMN+ArialMT"/>
          <w:color w:val="221E1F"/>
          <w:sz w:val="24"/>
        </w:rPr>
      </w:pPr>
      <w:r>
        <w:rPr>
          <w:rFonts w:ascii="GOCEMN+ArialMT"/>
          <w:color w:val="221E1F"/>
          <w:sz w:val="24"/>
        </w:rPr>
        <w:t>8</w:t>
      </w:r>
    </w:p>
    <w:p w:rsidR="003B5520" w:rsidRDefault="003B2A92">
      <w:pPr>
        <w:pStyle w:val="NoList1"/>
        <w:framePr w:w="7452" w:wrap="auto" w:hAnchor="text" w:x="9354" w:y="5809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Skin cancer prevention</w:t>
      </w:r>
    </w:p>
    <w:p w:rsidR="003B5520" w:rsidRDefault="003B2A92">
      <w:pPr>
        <w:pStyle w:val="NoList1"/>
        <w:framePr w:w="7452" w:wrap="auto" w:hAnchor="text" w:x="9354" w:y="5809"/>
        <w:widowControl w:val="0"/>
        <w:autoSpaceDE w:val="0"/>
        <w:autoSpaceDN w:val="0"/>
        <w:spacing w:after="0" w:line="334" w:lineRule="exact"/>
        <w:ind w:left="2917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..........................................................................</w:t>
      </w:r>
    </w:p>
    <w:p w:rsidR="003B5520" w:rsidRDefault="003B2A92">
      <w:pPr>
        <w:pStyle w:val="NoList1"/>
        <w:framePr w:w="7452" w:wrap="auto" w:hAnchor="text" w:x="9354" w:y="5809"/>
        <w:widowControl w:val="0"/>
        <w:autoSpaceDE w:val="0"/>
        <w:autoSpaceDN w:val="0"/>
        <w:spacing w:after="0" w:line="334" w:lineRule="exact"/>
        <w:ind w:left="5810"/>
        <w:rPr>
          <w:rFonts w:ascii="GOCEMN+ArialMT" w:hAnsi="GOCEMN+ArialMT" w:cs="GOCEMN+ArialMT"/>
          <w:color w:val="EE2D22"/>
          <w:sz w:val="24"/>
        </w:rPr>
      </w:pPr>
      <w:r>
        <w:rPr>
          <w:rFonts w:ascii="GOCEMN+ArialMT" w:hAnsi="GOCEMN+ArialMT" w:cs="GOCEMN+ArialMT"/>
          <w:color w:val="EE2D22"/>
          <w:sz w:val="24"/>
        </w:rPr>
        <w:t>32–36</w:t>
      </w:r>
    </w:p>
    <w:p w:rsidR="003B5520" w:rsidRDefault="003B2A92">
      <w:pPr>
        <w:pStyle w:val="NoList1"/>
        <w:framePr w:w="3517" w:wrap="auto" w:hAnchor="text" w:x="9354" w:y="6337"/>
        <w:widowControl w:val="0"/>
        <w:autoSpaceDE w:val="0"/>
        <w:autoSpaceDN w:val="0"/>
        <w:spacing w:after="0" w:line="268" w:lineRule="exact"/>
        <w:rPr>
          <w:rFonts w:ascii="GOCEMN+ArialMT"/>
          <w:color w:val="221E1F"/>
          <w:sz w:val="24"/>
        </w:rPr>
      </w:pPr>
      <w:r>
        <w:rPr>
          <w:rFonts w:ascii="GOCEMN+ArialMT"/>
          <w:color w:val="221E1F"/>
          <w:sz w:val="24"/>
        </w:rPr>
        <w:t>Skin self-examination</w:t>
      </w:r>
    </w:p>
    <w:p w:rsidR="003B5520" w:rsidRDefault="003B2A92">
      <w:pPr>
        <w:pStyle w:val="NoList1"/>
        <w:framePr w:w="3517" w:wrap="auto" w:hAnchor="text" w:x="9354" w:y="6337"/>
        <w:widowControl w:val="0"/>
        <w:autoSpaceDE w:val="0"/>
        <w:autoSpaceDN w:val="0"/>
        <w:spacing w:after="0" w:line="426" w:lineRule="exact"/>
        <w:rPr>
          <w:rFonts w:ascii="GOCEMN+ArialMT"/>
          <w:color w:val="221E1F"/>
          <w:sz w:val="24"/>
        </w:rPr>
      </w:pPr>
      <w:r>
        <w:rPr>
          <w:rFonts w:ascii="GOCEMN+ArialMT"/>
          <w:color w:val="221E1F"/>
          <w:sz w:val="24"/>
        </w:rPr>
        <w:t>Body diagrams</w:t>
      </w:r>
    </w:p>
    <w:p w:rsidR="003B5520" w:rsidRDefault="003B2A92">
      <w:pPr>
        <w:pStyle w:val="NoList1"/>
        <w:framePr w:w="3517" w:wrap="auto" w:hAnchor="text" w:x="9354" w:y="6337"/>
        <w:widowControl w:val="0"/>
        <w:autoSpaceDE w:val="0"/>
        <w:autoSpaceDN w:val="0"/>
        <w:spacing w:after="0" w:line="426" w:lineRule="exact"/>
        <w:rPr>
          <w:rFonts w:ascii="GOCEMN+ArialMT"/>
          <w:color w:val="221E1F"/>
          <w:sz w:val="24"/>
        </w:rPr>
      </w:pPr>
      <w:r>
        <w:rPr>
          <w:rFonts w:ascii="GOCEMN+ArialMT"/>
          <w:color w:val="221E1F"/>
          <w:sz w:val="24"/>
        </w:rPr>
        <w:t>Sun protection and vitamin D</w:t>
      </w:r>
    </w:p>
    <w:p w:rsidR="003B5520" w:rsidRDefault="003B2A92">
      <w:pPr>
        <w:pStyle w:val="NoList1"/>
        <w:framePr w:w="4813" w:wrap="auto" w:hAnchor="text" w:x="11649" w:y="6337"/>
        <w:widowControl w:val="0"/>
        <w:autoSpaceDE w:val="0"/>
        <w:autoSpaceDN w:val="0"/>
        <w:spacing w:after="0" w:line="156" w:lineRule="exact"/>
        <w:rPr>
          <w:rFonts w:ascii="GOCEMN+ArialMT"/>
          <w:color w:val="ACAEB1"/>
          <w:sz w:val="14"/>
        </w:rPr>
      </w:pPr>
      <w:r>
        <w:rPr>
          <w:rFonts w:ascii="GOCEMN+ArialMT"/>
          <w:color w:val="ACAEB1"/>
          <w:sz w:val="14"/>
        </w:rPr>
        <w:t>..........................................................................................</w:t>
      </w:r>
    </w:p>
    <w:p w:rsidR="003B5520" w:rsidRDefault="003B2A92">
      <w:pPr>
        <w:pStyle w:val="NoList1"/>
        <w:framePr w:w="4813" w:wrap="auto" w:hAnchor="text" w:x="11649" w:y="6337"/>
        <w:widowControl w:val="0"/>
        <w:autoSpaceDE w:val="0"/>
        <w:autoSpaceDN w:val="0"/>
        <w:spacing w:after="0" w:line="278" w:lineRule="exact"/>
        <w:ind w:left="3513"/>
        <w:rPr>
          <w:rFonts w:ascii="GOCEMN+ArialMT" w:hAnsi="GOCEMN+ArialMT" w:cs="GOCEMN+ArialMT"/>
          <w:color w:val="221E1F"/>
          <w:sz w:val="24"/>
        </w:rPr>
      </w:pPr>
      <w:r>
        <w:rPr>
          <w:rFonts w:ascii="GOCEMN+ArialMT" w:hAnsi="GOCEMN+ArialMT" w:cs="GOCEMN+ArialMT"/>
          <w:color w:val="221E1F"/>
          <w:sz w:val="24"/>
        </w:rPr>
        <w:t>32–34</w:t>
      </w:r>
    </w:p>
    <w:p w:rsidR="003B5520" w:rsidRDefault="003B2A92">
      <w:pPr>
        <w:pStyle w:val="NoList1"/>
        <w:framePr w:w="5280" w:wrap="auto" w:hAnchor="text" w:x="10949" w:y="6854"/>
        <w:widowControl w:val="0"/>
        <w:autoSpaceDE w:val="0"/>
        <w:autoSpaceDN w:val="0"/>
        <w:spacing w:after="0" w:line="156" w:lineRule="exact"/>
        <w:rPr>
          <w:rFonts w:ascii="GOCEMN+ArialMT"/>
          <w:color w:val="ACAEB1"/>
          <w:sz w:val="14"/>
        </w:rPr>
      </w:pPr>
      <w:r>
        <w:rPr>
          <w:rFonts w:ascii="GOCEMN+ArialMT"/>
          <w:color w:val="ACAEB1"/>
          <w:sz w:val="14"/>
        </w:rPr>
        <w:t>......................................................................................................................</w:t>
      </w:r>
    </w:p>
    <w:p w:rsidR="003B5520" w:rsidRDefault="003B2A92">
      <w:pPr>
        <w:pStyle w:val="NoList1"/>
        <w:framePr w:w="629" w:wrap="auto" w:hAnchor="text" w:x="15565" w:y="6763"/>
        <w:widowControl w:val="0"/>
        <w:autoSpaceDE w:val="0"/>
        <w:autoSpaceDN w:val="0"/>
        <w:spacing w:after="0" w:line="268" w:lineRule="exact"/>
        <w:rPr>
          <w:rFonts w:ascii="GOCEMN+ArialMT"/>
          <w:color w:val="221E1F"/>
          <w:sz w:val="24"/>
        </w:rPr>
      </w:pPr>
      <w:r>
        <w:rPr>
          <w:rFonts w:ascii="GOCEMN+ArialMT"/>
          <w:color w:val="221E1F"/>
          <w:sz w:val="24"/>
        </w:rPr>
        <w:t>35</w:t>
      </w:r>
    </w:p>
    <w:p w:rsidR="003B5520" w:rsidRDefault="003B2A92">
      <w:pPr>
        <w:pStyle w:val="NoList1"/>
        <w:framePr w:w="629" w:wrap="auto" w:hAnchor="text" w:x="15565" w:y="6763"/>
        <w:widowControl w:val="0"/>
        <w:autoSpaceDE w:val="0"/>
        <w:autoSpaceDN w:val="0"/>
        <w:spacing w:after="0" w:line="426" w:lineRule="exact"/>
        <w:rPr>
          <w:rFonts w:ascii="GOCEMN+ArialMT"/>
          <w:color w:val="221E1F"/>
          <w:sz w:val="24"/>
        </w:rPr>
      </w:pPr>
      <w:r>
        <w:rPr>
          <w:rFonts w:ascii="GOCEMN+ArialMT"/>
          <w:color w:val="221E1F"/>
          <w:sz w:val="24"/>
        </w:rPr>
        <w:t>36</w:t>
      </w:r>
    </w:p>
    <w:p w:rsidR="003B5520" w:rsidRDefault="003B2A92">
      <w:pPr>
        <w:pStyle w:val="NoList1"/>
        <w:framePr w:w="3581" w:wrap="auto" w:hAnchor="text" w:x="12427" w:y="7280"/>
        <w:widowControl w:val="0"/>
        <w:autoSpaceDE w:val="0"/>
        <w:autoSpaceDN w:val="0"/>
        <w:spacing w:after="0" w:line="156" w:lineRule="exact"/>
        <w:rPr>
          <w:rFonts w:ascii="GOCEMN+ArialMT"/>
          <w:color w:val="ACAEB1"/>
          <w:sz w:val="14"/>
        </w:rPr>
      </w:pPr>
      <w:r>
        <w:rPr>
          <w:rFonts w:ascii="GOCEMN+ArialMT"/>
          <w:color w:val="ACAEB1"/>
          <w:sz w:val="14"/>
        </w:rPr>
        <w:t>..................................</w:t>
      </w:r>
      <w:r>
        <w:rPr>
          <w:rFonts w:ascii="GOCEMN+ArialMT"/>
          <w:color w:val="ACAEB1"/>
          <w:sz w:val="14"/>
        </w:rPr>
        <w:t>..............................................</w:t>
      </w:r>
    </w:p>
    <w:p w:rsidR="003B5520" w:rsidRDefault="003B2A92">
      <w:pPr>
        <w:pStyle w:val="NoList1"/>
        <w:framePr w:w="2801" w:wrap="auto" w:hAnchor="text" w:x="1488" w:y="757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www.bartscharity.org.uk</w:t>
      </w:r>
    </w:p>
    <w:p w:rsidR="003B5520" w:rsidRDefault="003B2A92">
      <w:pPr>
        <w:pStyle w:val="NoList1"/>
        <w:framePr w:w="6187" w:wrap="auto" w:hAnchor="text" w:x="9354" w:y="7945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Dermatology department contact numbers</w:t>
      </w:r>
    </w:p>
    <w:p w:rsidR="003B5520" w:rsidRDefault="003B2A92">
      <w:pPr>
        <w:pStyle w:val="NoList1"/>
        <w:framePr w:w="6187" w:wrap="auto" w:hAnchor="text" w:x="9354" w:y="7945"/>
        <w:widowControl w:val="0"/>
        <w:autoSpaceDE w:val="0"/>
        <w:autoSpaceDN w:val="0"/>
        <w:spacing w:after="0" w:line="631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Further information</w:t>
      </w:r>
    </w:p>
    <w:p w:rsidR="003B5520" w:rsidRDefault="003B2A92">
      <w:pPr>
        <w:pStyle w:val="NoList1"/>
        <w:framePr w:w="6187" w:wrap="auto" w:hAnchor="text" w:x="9354" w:y="7945"/>
        <w:widowControl w:val="0"/>
        <w:autoSpaceDE w:val="0"/>
        <w:autoSpaceDN w:val="0"/>
        <w:spacing w:after="0" w:line="631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Patient diary</w:t>
      </w:r>
    </w:p>
    <w:p w:rsidR="003B5520" w:rsidRDefault="003B2A92">
      <w:pPr>
        <w:pStyle w:val="NoList1"/>
        <w:framePr w:w="988" w:wrap="auto" w:hAnchor="text" w:x="14761" w:y="8081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</w:t>
      </w:r>
    </w:p>
    <w:p w:rsidR="003B5520" w:rsidRDefault="003B2A92">
      <w:pPr>
        <w:pStyle w:val="NoList1"/>
        <w:framePr w:w="621" w:wrap="auto" w:hAnchor="text" w:x="15574" w:y="7991"/>
        <w:widowControl w:val="0"/>
        <w:autoSpaceDE w:val="0"/>
        <w:autoSpaceDN w:val="0"/>
        <w:spacing w:after="0" w:line="268" w:lineRule="exact"/>
        <w:rPr>
          <w:rFonts w:ascii="GOCEMN+ArialMT"/>
          <w:color w:val="EE2D22"/>
          <w:sz w:val="24"/>
        </w:rPr>
      </w:pPr>
      <w:r>
        <w:rPr>
          <w:rFonts w:ascii="GOCEMN+ArialMT"/>
          <w:color w:val="EE2D22"/>
          <w:sz w:val="24"/>
        </w:rPr>
        <w:t>37</w:t>
      </w:r>
    </w:p>
    <w:p w:rsidR="003B5520" w:rsidRDefault="003B2A92">
      <w:pPr>
        <w:pStyle w:val="NoList1"/>
        <w:framePr w:w="621" w:wrap="auto" w:hAnchor="text" w:x="15574" w:y="7991"/>
        <w:widowControl w:val="0"/>
        <w:autoSpaceDE w:val="0"/>
        <w:autoSpaceDN w:val="0"/>
        <w:spacing w:after="0" w:line="631" w:lineRule="exact"/>
        <w:rPr>
          <w:rFonts w:ascii="GOCEMN+ArialMT"/>
          <w:color w:val="EE2D22"/>
          <w:sz w:val="24"/>
        </w:rPr>
      </w:pPr>
      <w:r>
        <w:rPr>
          <w:rFonts w:ascii="GOCEMN+ArialMT"/>
          <w:color w:val="EE2D22"/>
          <w:sz w:val="24"/>
        </w:rPr>
        <w:t>37</w:t>
      </w:r>
    </w:p>
    <w:p w:rsidR="003B5520" w:rsidRDefault="003B2A92">
      <w:pPr>
        <w:pStyle w:val="NoList1"/>
        <w:framePr w:w="4295" w:wrap="auto" w:hAnchor="text" w:x="11805" w:y="8713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................................................................................................</w:t>
      </w:r>
    </w:p>
    <w:p w:rsidR="003B5520" w:rsidRDefault="003B2A92">
      <w:pPr>
        <w:pStyle w:val="NoList1"/>
        <w:framePr w:w="4787" w:wrap="auto" w:hAnchor="text" w:x="10949" w:y="9344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...........................................................................................................</w:t>
      </w:r>
    </w:p>
    <w:p w:rsidR="003B5520" w:rsidRDefault="003B2A92">
      <w:pPr>
        <w:pStyle w:val="NoList1"/>
        <w:framePr w:w="1055" w:wrap="auto" w:hAnchor="text" w:x="15140" w:y="9254"/>
        <w:widowControl w:val="0"/>
        <w:autoSpaceDE w:val="0"/>
        <w:autoSpaceDN w:val="0"/>
        <w:spacing w:after="0" w:line="268" w:lineRule="exact"/>
        <w:rPr>
          <w:rFonts w:ascii="GOCEMN+ArialMT" w:hAnsi="GOCEMN+ArialMT" w:cs="GOCEMN+ArialMT"/>
          <w:color w:val="EE2D22"/>
          <w:sz w:val="24"/>
        </w:rPr>
      </w:pPr>
      <w:r>
        <w:rPr>
          <w:rFonts w:ascii="GOCEMN+ArialMT" w:hAnsi="GOCEMN+ArialMT" w:cs="GOCEMN+ArialMT"/>
          <w:color w:val="EE2D22"/>
          <w:sz w:val="24"/>
        </w:rPr>
        <w:t>38–43</w:t>
      </w:r>
    </w:p>
    <w:p w:rsidR="003B5520" w:rsidRDefault="003B2A92">
      <w:pPr>
        <w:pStyle w:val="NoList1"/>
        <w:framePr w:w="411" w:wrap="auto" w:hAnchor="text" w:x="1599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027" type="#_x0000_t75" style="position:absolute;margin-left:0;margin-top:556.35pt;width:.45pt;height:7.15pt;z-index:-251256832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_x0000_s1028" type="#_x0000_t75" style="position:absolute;margin-left:0;margin-top:504.7pt;width:1.2pt;height:14pt;z-index:-2512578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_x0000_s1029" type="#_x0000_t75" style="position:absolute;margin-left:0;margin-top:228.65pt;width:145.3pt;height:210.2pt;z-index:-25125888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_x0000_s1030" type="#_x0000_t75" style="position:absolute;margin-left:149.1pt;margin-top:341.4pt;width:31.8pt;height:8.4pt;z-index:-251259904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_x0000_s1031" type="#_x0000_t75" style="position:absolute;margin-left:148.65pt;margin-top:352.45pt;width:28.25pt;height:8.4pt;z-index:-2512609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_x0000_s1032" type="#_x0000_t75" style="position:absolute;margin-left:156.4pt;margin-top:352.55pt;width:37.05pt;height:8.15pt;z-index:-25126195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_x0000_s1033" type="#_x0000_t75" style="position:absolute;margin-left:74.4pt;margin-top:125.7pt;width:14.1pt;height:10.05pt;z-index:-25126297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_x0000_s1034" type="#_x0000_t75" style="position:absolute;margin-left:90.55pt;margin-top:126.25pt;width:9.85pt;height:9.5pt;z-index:-251264000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>
          <v:shape id="_x0000_s1035" type="#_x0000_t75" style="position:absolute;margin-left:90.55pt;margin-top:126.25pt;width:15.45pt;height:9.5pt;z-index:-251265024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_x0000_s1036" type="#_x0000_t75" style="position:absolute;margin-left:111.75pt;margin-top:125.7pt;width:16.1pt;height:10.05pt;z-index:-251266048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_x0000_s1037" type="#_x0000_t75" style="position:absolute;margin-left:121.3pt;margin-top:128.2pt;width:13.9pt;height:7.6pt;z-index:-25126707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038" type="#_x0000_t75" style="position:absolute;margin-left:137.3pt;margin-top:124.95pt;width:7.6pt;height:10.8pt;z-index:-251268096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_x0000_s1039" type="#_x0000_t75" style="position:absolute;margin-left:139.95pt;margin-top:124.95pt;width:12.75pt;height:10.8pt;z-index:-251269120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_x0000_s1040" type="#_x0000_t75" style="position:absolute;margin-left:161.65pt;margin-top:120.2pt;width:42pt;height:17pt;z-index:-251270144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_x0000_s1041" type="#_x0000_t75" style="position:absolute;margin-left:116.4pt;margin-top:142.75pt;width:10.7pt;height:5.95pt;z-index:-251271168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_x0000_s1042" type="#_x0000_t75" style="position:absolute;margin-left:122.55pt;margin-top:142.65pt;width:9.2pt;height:6.15pt;z-index:-251272192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_x0000_s1043" type="#_x0000_t75" style="position:absolute;margin-left:134.6pt;margin-top:142.75pt;width:11.75pt;height:6.05pt;z-index:-251273216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_x0000_s1044" type="#_x0000_t75" style="position:absolute;margin-left:134.6pt;margin-top:142.75pt;width:18.95pt;height:6.05pt;z-index:-251274240;mso-position-horizontal-relative:page;mso-position-vertical-relative:page">
            <v:imagedata r:id="rId23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2397" w:wrap="auto" w:hAnchor="text" w:x="964" w:y="2340"/>
        <w:widowControl w:val="0"/>
        <w:autoSpaceDE w:val="0"/>
        <w:autoSpaceDN w:val="0"/>
        <w:spacing w:after="0" w:line="402" w:lineRule="exact"/>
        <w:rPr>
          <w:rFonts w:ascii="GOCEMN+ArialMT"/>
          <w:color w:val="EE2D22"/>
          <w:sz w:val="36"/>
        </w:rPr>
      </w:pPr>
      <w:r>
        <w:rPr>
          <w:rFonts w:ascii="GOCEMN+ArialMT"/>
          <w:color w:val="EE2D22"/>
          <w:sz w:val="36"/>
        </w:rPr>
        <w:t>Introduction</w:t>
      </w:r>
    </w:p>
    <w:p w:rsidR="003B5520" w:rsidRDefault="003B2A92">
      <w:pPr>
        <w:pStyle w:val="NoList1"/>
        <w:framePr w:w="5527" w:wrap="auto" w:hAnchor="text" w:x="9581" w:y="2340"/>
        <w:widowControl w:val="0"/>
        <w:autoSpaceDE w:val="0"/>
        <w:autoSpaceDN w:val="0"/>
        <w:spacing w:after="0" w:line="402" w:lineRule="exact"/>
        <w:rPr>
          <w:rFonts w:ascii="GOCEMN+ArialMT"/>
          <w:color w:val="EE2D22"/>
          <w:sz w:val="36"/>
        </w:rPr>
      </w:pPr>
      <w:r>
        <w:rPr>
          <w:rFonts w:ascii="GOCEMN+ArialMT"/>
          <w:color w:val="EE2D22"/>
          <w:sz w:val="36"/>
        </w:rPr>
        <w:t xml:space="preserve">About </w:t>
      </w:r>
      <w:r>
        <w:rPr>
          <w:rFonts w:ascii="GOCEMN+ArialMT"/>
          <w:color w:val="EE2D22"/>
          <w:sz w:val="36"/>
        </w:rPr>
        <w:t>the transplant skin clinic</w:t>
      </w:r>
    </w:p>
    <w:p w:rsidR="003B5520" w:rsidRDefault="003B2A92">
      <w:pPr>
        <w:pStyle w:val="NoList1"/>
        <w:framePr w:w="5527" w:wrap="auto" w:hAnchor="text" w:x="9581" w:y="2340"/>
        <w:widowControl w:val="0"/>
        <w:autoSpaceDE w:val="0"/>
        <w:autoSpaceDN w:val="0"/>
        <w:spacing w:after="0" w:line="432" w:lineRule="exact"/>
        <w:rPr>
          <w:rFonts w:ascii="GOCEMN+ArialMT"/>
          <w:color w:val="EE2D22"/>
          <w:sz w:val="36"/>
        </w:rPr>
      </w:pPr>
      <w:r>
        <w:rPr>
          <w:rFonts w:ascii="GOCEMN+ArialMT"/>
          <w:color w:val="EE2D22"/>
          <w:sz w:val="36"/>
        </w:rPr>
        <w:t>at Barts Health NHS Trust</w:t>
      </w:r>
    </w:p>
    <w:p w:rsidR="003B5520" w:rsidRDefault="003B2A92">
      <w:pPr>
        <w:pStyle w:val="NoList1"/>
        <w:framePr w:w="7441" w:wrap="auto" w:hAnchor="text" w:x="964" w:y="284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 are more likely to suffer from various skin problems after an</w:t>
      </w:r>
    </w:p>
    <w:p w:rsidR="003B5520" w:rsidRDefault="003B2A92">
      <w:pPr>
        <w:pStyle w:val="NoList1"/>
        <w:framePr w:w="7441" w:wrap="auto" w:hAnchor="text" w:x="964" w:y="284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organ transplant because you are taking immunosuppressive</w:t>
      </w:r>
    </w:p>
    <w:p w:rsidR="003B5520" w:rsidRDefault="003B2A92">
      <w:pPr>
        <w:pStyle w:val="NoList1"/>
        <w:framePr w:w="7441" w:wrap="auto" w:hAnchor="text" w:x="964" w:y="2847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(anti-rejection) drugs. Your body is less able to ﬁght certain skin</w:t>
      </w:r>
    </w:p>
    <w:p w:rsidR="003B5520" w:rsidRDefault="003B2A92">
      <w:pPr>
        <w:pStyle w:val="NoList1"/>
        <w:framePr w:w="7441" w:wrap="auto" w:hAnchor="text" w:x="964" w:y="284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conditions </w:t>
      </w:r>
      <w:r>
        <w:rPr>
          <w:rFonts w:ascii="GOCEMN+ArialMT"/>
          <w:color w:val="221E1F"/>
          <w:sz w:val="23"/>
        </w:rPr>
        <w:t>effectively, mainly because your immune system is</w:t>
      </w:r>
    </w:p>
    <w:p w:rsidR="003B5520" w:rsidRDefault="003B2A92">
      <w:pPr>
        <w:pStyle w:val="NoList1"/>
        <w:framePr w:w="7441" w:wrap="auto" w:hAnchor="text" w:x="964" w:y="284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being suppressed.</w:t>
      </w:r>
    </w:p>
    <w:p w:rsidR="003B5520" w:rsidRDefault="003B2A92">
      <w:pPr>
        <w:pStyle w:val="NoList1"/>
        <w:framePr w:w="6835" w:wrap="auto" w:hAnchor="text" w:x="9581" w:y="327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transplant skin clinic is part of the dermatology</w:t>
      </w:r>
    </w:p>
    <w:p w:rsidR="003B5520" w:rsidRDefault="003B2A92">
      <w:pPr>
        <w:pStyle w:val="NoList1"/>
        <w:framePr w:w="6835" w:wrap="auto" w:hAnchor="text" w:x="9581" w:y="327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department. It is run by dermatologists for monitoring,</w:t>
      </w:r>
    </w:p>
    <w:p w:rsidR="003B5520" w:rsidRDefault="003B2A92">
      <w:pPr>
        <w:pStyle w:val="NoList1"/>
        <w:framePr w:w="6835" w:wrap="auto" w:hAnchor="text" w:x="9581" w:y="327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preventing and treating skin problems in patients who have</w:t>
      </w:r>
    </w:p>
    <w:p w:rsidR="003B5520" w:rsidRDefault="003B2A92">
      <w:pPr>
        <w:pStyle w:val="NoList1"/>
        <w:framePr w:w="6835" w:wrap="auto" w:hAnchor="text" w:x="9581" w:y="327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had an organ </w:t>
      </w:r>
      <w:r>
        <w:rPr>
          <w:rFonts w:ascii="GOCEMN+ArialMT"/>
          <w:color w:val="221E1F"/>
          <w:sz w:val="23"/>
        </w:rPr>
        <w:t>transplant or who are immunosuppressed</w:t>
      </w:r>
    </w:p>
    <w:p w:rsidR="003B5520" w:rsidRDefault="003B2A92">
      <w:pPr>
        <w:pStyle w:val="NoList1"/>
        <w:framePr w:w="6835" w:wrap="auto" w:hAnchor="text" w:x="9581" w:y="327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(immunocompromised) for other reasons.</w:t>
      </w:r>
    </w:p>
    <w:p w:rsidR="003B5520" w:rsidRDefault="003B2A92">
      <w:pPr>
        <w:pStyle w:val="NoList1"/>
        <w:framePr w:w="7494" w:wrap="auto" w:hAnchor="text" w:x="964" w:y="439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This booklet has been produced to help you look after your</w:t>
      </w:r>
    </w:p>
    <w:p w:rsidR="003B5520" w:rsidRDefault="003B2A92">
      <w:pPr>
        <w:pStyle w:val="NoList1"/>
        <w:framePr w:w="7494" w:wrap="auto" w:hAnchor="text" w:x="964" w:y="439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skin following a transplant. Much of the advice is also appropriate</w:t>
      </w:r>
    </w:p>
    <w:p w:rsidR="003B5520" w:rsidRDefault="003B2A92">
      <w:pPr>
        <w:pStyle w:val="NoList1"/>
        <w:framePr w:w="7494" w:wrap="auto" w:hAnchor="text" w:x="964" w:y="439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for people who have a suppressed immune system due </w:t>
      </w:r>
      <w:r>
        <w:rPr>
          <w:rFonts w:ascii="GOCEMN+ArialMT"/>
          <w:color w:val="221E1F"/>
          <w:sz w:val="23"/>
        </w:rPr>
        <w:t>to other</w:t>
      </w:r>
    </w:p>
    <w:p w:rsidR="003B5520" w:rsidRDefault="003B2A92">
      <w:pPr>
        <w:pStyle w:val="NoList1"/>
        <w:framePr w:w="7494" w:wrap="auto" w:hAnchor="text" w:x="964" w:y="439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causes such as chronic lymphocytic leukaemia (CLL) and HIV,</w:t>
      </w:r>
    </w:p>
    <w:p w:rsidR="003B5520" w:rsidRDefault="003B2A92">
      <w:pPr>
        <w:pStyle w:val="NoList1"/>
        <w:framePr w:w="7494" w:wrap="auto" w:hAnchor="text" w:x="964" w:y="439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and for those awaiting an organ transplant.</w:t>
      </w:r>
    </w:p>
    <w:p w:rsidR="003B5520" w:rsidRDefault="003B2A92">
      <w:pPr>
        <w:pStyle w:val="NoList1"/>
        <w:framePr w:w="6717" w:wrap="auto" w:hAnchor="text" w:x="9581" w:y="465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It is one of the biggest centres for this specialty in the UK.</w:t>
      </w:r>
    </w:p>
    <w:p w:rsidR="003B5520" w:rsidRDefault="003B2A92">
      <w:pPr>
        <w:pStyle w:val="NoList1"/>
        <w:framePr w:w="7253" w:wrap="auto" w:hAnchor="text" w:x="9581" w:y="510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Our doctors and nurses aim to see you within 12 months of</w:t>
      </w:r>
    </w:p>
    <w:p w:rsidR="003B5520" w:rsidRDefault="003B2A92">
      <w:pPr>
        <w:pStyle w:val="NoList1"/>
        <w:framePr w:w="7253" w:wrap="auto" w:hAnchor="text" w:x="9581" w:y="510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your transplant to ale</w:t>
      </w:r>
      <w:r>
        <w:rPr>
          <w:rFonts w:ascii="GOCEMN+ArialMT"/>
          <w:color w:val="221E1F"/>
          <w:sz w:val="23"/>
        </w:rPr>
        <w:t>rt you to any possible skin problems</w:t>
      </w:r>
    </w:p>
    <w:p w:rsidR="003B5520" w:rsidRDefault="003B2A92">
      <w:pPr>
        <w:pStyle w:val="NoList1"/>
        <w:framePr w:w="7253" w:wrap="auto" w:hAnchor="text" w:x="9581" w:y="510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that might arise, and to assess your individual risk for skin</w:t>
      </w:r>
    </w:p>
    <w:p w:rsidR="003B5520" w:rsidRDefault="003B2A92">
      <w:pPr>
        <w:pStyle w:val="NoList1"/>
        <w:framePr w:w="7253" w:wrap="auto" w:hAnchor="text" w:x="9581" w:y="510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cancer. They will give you advice and guidance on how to look</w:t>
      </w:r>
    </w:p>
    <w:p w:rsidR="003B5520" w:rsidRDefault="003B2A92">
      <w:pPr>
        <w:pStyle w:val="NoList1"/>
        <w:framePr w:w="7253" w:wrap="auto" w:hAnchor="text" w:x="9581" w:y="510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after your skin. Depending on your risk factors and individual</w:t>
      </w:r>
    </w:p>
    <w:p w:rsidR="003B5520" w:rsidRDefault="003B2A92">
      <w:pPr>
        <w:pStyle w:val="NoList1"/>
        <w:framePr w:w="7253" w:wrap="auto" w:hAnchor="text" w:x="9581" w:y="510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needs, you will be advised how f</w:t>
      </w:r>
      <w:r>
        <w:rPr>
          <w:rFonts w:ascii="GOCEMN+ArialMT"/>
          <w:color w:val="221E1F"/>
          <w:sz w:val="23"/>
        </w:rPr>
        <w:t>requently you need to be</w:t>
      </w:r>
    </w:p>
    <w:p w:rsidR="003B5520" w:rsidRDefault="003B2A92">
      <w:pPr>
        <w:pStyle w:val="NoList1"/>
        <w:framePr w:w="7253" w:wrap="auto" w:hAnchor="text" w:x="9581" w:y="5105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seen thereafter – usually between one and ﬁve years.</w:t>
      </w:r>
    </w:p>
    <w:p w:rsidR="003B5520" w:rsidRDefault="003B2A92">
      <w:pPr>
        <w:pStyle w:val="NoList1"/>
        <w:framePr w:w="7312" w:wrap="auto" w:hAnchor="text" w:x="964" w:y="594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booklet gives you information on what signs and symptoms</w:t>
      </w:r>
    </w:p>
    <w:p w:rsidR="003B5520" w:rsidRDefault="003B2A92">
      <w:pPr>
        <w:pStyle w:val="NoList1"/>
        <w:framePr w:w="7312" w:wrap="auto" w:hAnchor="text" w:x="964" w:y="594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to look out for, and describes the treatment for a variety of</w:t>
      </w:r>
    </w:p>
    <w:p w:rsidR="003B5520" w:rsidRDefault="003B2A92">
      <w:pPr>
        <w:pStyle w:val="NoList1"/>
        <w:framePr w:w="7312" w:wrap="auto" w:hAnchor="text" w:x="964" w:y="594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skin conditions. There is also a useful chapter on skin</w:t>
      </w:r>
      <w:r>
        <w:rPr>
          <w:rFonts w:ascii="GOCEMN+ArialMT"/>
          <w:color w:val="221E1F"/>
          <w:sz w:val="23"/>
        </w:rPr>
        <w:t xml:space="preserve"> cancer</w:t>
      </w:r>
    </w:p>
    <w:p w:rsidR="003B5520" w:rsidRDefault="003B2A92">
      <w:pPr>
        <w:pStyle w:val="NoList1"/>
        <w:framePr w:w="7312" w:wrap="auto" w:hAnchor="text" w:x="964" w:y="594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prevention including how to examine your skin and protect</w:t>
      </w:r>
    </w:p>
    <w:p w:rsidR="003B5520" w:rsidRDefault="003B2A92">
      <w:pPr>
        <w:pStyle w:val="NoList1"/>
        <w:framePr w:w="7312" w:wrap="auto" w:hAnchor="text" w:x="964" w:y="594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yourself from exposure to the sun.</w:t>
      </w:r>
    </w:p>
    <w:p w:rsidR="003B5520" w:rsidRDefault="003B2A92">
      <w:pPr>
        <w:pStyle w:val="NoList1"/>
        <w:framePr w:w="6929" w:wrap="auto" w:hAnchor="text" w:x="9581" w:y="720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 important part of the work of this clinic is research on</w:t>
      </w:r>
    </w:p>
    <w:p w:rsidR="003B5520" w:rsidRDefault="003B2A92">
      <w:pPr>
        <w:pStyle w:val="NoList1"/>
        <w:framePr w:w="6929" w:wrap="auto" w:hAnchor="text" w:x="9581" w:y="720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skin disease and skin cancer after transplantation, with a</w:t>
      </w:r>
    </w:p>
    <w:p w:rsidR="003B5520" w:rsidRDefault="003B2A92">
      <w:pPr>
        <w:pStyle w:val="NoList1"/>
        <w:framePr w:w="6929" w:wrap="auto" w:hAnchor="text" w:x="9581" w:y="720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view to preventing and improving the</w:t>
      </w:r>
      <w:r>
        <w:rPr>
          <w:rFonts w:ascii="GOCEMN+ArialMT"/>
          <w:color w:val="221E1F"/>
          <w:sz w:val="23"/>
        </w:rPr>
        <w:t>se conditions. We may</w:t>
      </w:r>
    </w:p>
    <w:p w:rsidR="003B5520" w:rsidRDefault="003B2A92">
      <w:pPr>
        <w:pStyle w:val="NoList1"/>
        <w:framePr w:w="6929" w:wrap="auto" w:hAnchor="text" w:x="9581" w:y="720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ask whether you would be willing to participate in one of the</w:t>
      </w:r>
    </w:p>
    <w:p w:rsidR="003B5520" w:rsidRDefault="003B2A92">
      <w:pPr>
        <w:pStyle w:val="NoList1"/>
        <w:framePr w:w="6929" w:wrap="auto" w:hAnchor="text" w:x="9581" w:y="720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research studies being undertaken by the clinic.</w:t>
      </w:r>
    </w:p>
    <w:p w:rsidR="003B5520" w:rsidRDefault="003B2A92">
      <w:pPr>
        <w:pStyle w:val="NoList1"/>
        <w:framePr w:w="7463" w:wrap="auto" w:hAnchor="text" w:x="964" w:y="749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At the back is a patient diary for you to write down the outcome</w:t>
      </w:r>
    </w:p>
    <w:p w:rsidR="003B5520" w:rsidRDefault="003B2A92">
      <w:pPr>
        <w:pStyle w:val="NoList1"/>
        <w:framePr w:w="7463" w:wrap="auto" w:hAnchor="text" w:x="964" w:y="749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of your clinic visits and any comments about your skin </w:t>
      </w:r>
      <w:r>
        <w:rPr>
          <w:rFonts w:ascii="GOCEMN+ArialMT"/>
          <w:color w:val="221E1F"/>
          <w:sz w:val="23"/>
        </w:rPr>
        <w:t>condition.</w:t>
      </w:r>
    </w:p>
    <w:p w:rsidR="003B5520" w:rsidRDefault="003B2A92">
      <w:pPr>
        <w:pStyle w:val="NoList1"/>
        <w:framePr w:w="6558" w:wrap="auto" w:hAnchor="text" w:x="964" w:y="821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Please bring this booklet with you when you come to the</w:t>
      </w:r>
    </w:p>
    <w:p w:rsidR="003B5520" w:rsidRDefault="003B2A92">
      <w:pPr>
        <w:pStyle w:val="NoList1"/>
        <w:framePr w:w="6558" w:wrap="auto" w:hAnchor="text" w:x="964" w:y="821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transplant skin clinic.</w:t>
      </w:r>
    </w:p>
    <w:p w:rsidR="003B5520" w:rsidRDefault="003B2A92">
      <w:pPr>
        <w:pStyle w:val="NoList1"/>
        <w:framePr w:w="411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4</w:t>
      </w:r>
    </w:p>
    <w:p w:rsidR="003B5520" w:rsidRDefault="003B2A92">
      <w:pPr>
        <w:pStyle w:val="NoList1"/>
        <w:framePr w:w="411" w:wrap="auto" w:hAnchor="text" w:x="1599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5</w:t>
      </w:r>
    </w:p>
    <w:p w:rsidR="003B5520" w:rsidRDefault="003B5520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5404" w:wrap="auto" w:hAnchor="text" w:x="964" w:y="235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How often will I be seen in the clinic?</w:t>
      </w:r>
    </w:p>
    <w:p w:rsidR="003B5520" w:rsidRDefault="003B2A92">
      <w:pPr>
        <w:pStyle w:val="NoList1"/>
        <w:framePr w:w="3498" w:wrap="auto" w:hAnchor="text" w:x="9581" w:y="235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Follow-up appointments</w:t>
      </w:r>
    </w:p>
    <w:p w:rsidR="003B5520" w:rsidRDefault="003B2A92">
      <w:pPr>
        <w:pStyle w:val="NoList1"/>
        <w:framePr w:w="7266" w:wrap="auto" w:hAnchor="text" w:x="964" w:y="279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This will depend upon your risk of developing skin problems.</w:t>
      </w:r>
    </w:p>
    <w:p w:rsidR="003B5520" w:rsidRDefault="003B2A92">
      <w:pPr>
        <w:pStyle w:val="NoList1"/>
        <w:framePr w:w="7266" w:wrap="auto" w:hAnchor="text" w:x="964" w:y="279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Our aim is to detect new or </w:t>
      </w:r>
      <w:r>
        <w:rPr>
          <w:rFonts w:ascii="GOCEMN+ArialMT"/>
          <w:color w:val="221E1F"/>
          <w:sz w:val="23"/>
        </w:rPr>
        <w:t>suspicious skin lumps early so that</w:t>
      </w:r>
    </w:p>
    <w:p w:rsidR="003B5520" w:rsidRDefault="003B2A92">
      <w:pPr>
        <w:pStyle w:val="NoList1"/>
        <w:framePr w:w="7266" w:wrap="auto" w:hAnchor="text" w:x="964" w:y="279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we can treat them as soon as possible.</w:t>
      </w:r>
    </w:p>
    <w:p w:rsidR="003B5520" w:rsidRDefault="003B2A92">
      <w:pPr>
        <w:pStyle w:val="NoList1"/>
        <w:framePr w:w="7229" w:wrap="auto" w:hAnchor="text" w:x="9581" w:y="279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For some of you the risk of developing skin problems is so low</w:t>
      </w:r>
    </w:p>
    <w:p w:rsidR="003B5520" w:rsidRDefault="003B2A92">
      <w:pPr>
        <w:pStyle w:val="NoList1"/>
        <w:framePr w:w="7229" w:wrap="auto" w:hAnchor="text" w:x="9581" w:y="279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that we will not need to see you routinely. We ask only that</w:t>
      </w:r>
    </w:p>
    <w:p w:rsidR="003B5520" w:rsidRDefault="003B2A92">
      <w:pPr>
        <w:pStyle w:val="NoList1"/>
        <w:framePr w:w="7229" w:wrap="auto" w:hAnchor="text" w:x="9581" w:y="279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 self-examine your skin and request a referral back to</w:t>
      </w:r>
      <w:r>
        <w:rPr>
          <w:rFonts w:ascii="GOCEMN+ArialMT"/>
          <w:color w:val="221E1F"/>
          <w:sz w:val="23"/>
        </w:rPr>
        <w:t xml:space="preserve"> us if</w:t>
      </w:r>
    </w:p>
    <w:p w:rsidR="003B5520" w:rsidRDefault="003B2A92">
      <w:pPr>
        <w:pStyle w:val="NoList1"/>
        <w:framePr w:w="7229" w:wrap="auto" w:hAnchor="text" w:x="9581" w:y="279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there are any concerns.</w:t>
      </w:r>
    </w:p>
    <w:p w:rsidR="003B5520" w:rsidRDefault="003B2A92">
      <w:pPr>
        <w:pStyle w:val="NoList1"/>
        <w:framePr w:w="7279" w:wrap="auto" w:hAnchor="text" w:x="964" w:y="3794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At your ﬁrst appointment we will assess your risk of developing</w:t>
      </w:r>
    </w:p>
    <w:p w:rsidR="003B5520" w:rsidRDefault="003B2A92">
      <w:pPr>
        <w:pStyle w:val="NoList1"/>
        <w:framePr w:w="3449" w:wrap="auto" w:hAnchor="text" w:x="964" w:y="407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skin cancer. This is based on:</w:t>
      </w:r>
    </w:p>
    <w:p w:rsidR="003B5520" w:rsidRDefault="003B2A92">
      <w:pPr>
        <w:pStyle w:val="NoList1"/>
        <w:framePr w:w="7056" w:wrap="auto" w:hAnchor="text" w:x="9581" w:y="407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Other patients need to be seen at regular intervals. This may</w:t>
      </w:r>
    </w:p>
    <w:p w:rsidR="003B5520" w:rsidRDefault="003B2A92">
      <w:pPr>
        <w:pStyle w:val="NoList1"/>
        <w:framePr w:w="7056" w:wrap="auto" w:hAnchor="text" w:x="9581" w:y="407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be as little as once every 5 years, every 18 months or as</w:t>
      </w:r>
    </w:p>
    <w:p w:rsidR="003B5520" w:rsidRDefault="003B2A92">
      <w:pPr>
        <w:pStyle w:val="NoList1"/>
        <w:framePr w:w="7056" w:wrap="auto" w:hAnchor="text" w:x="9581" w:y="407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much as </w:t>
      </w:r>
      <w:r>
        <w:rPr>
          <w:rFonts w:ascii="GOCEMN+ArialMT"/>
          <w:color w:val="221E1F"/>
          <w:sz w:val="23"/>
        </w:rPr>
        <w:t>every 3 months. We will let you know when your</w:t>
      </w:r>
    </w:p>
    <w:p w:rsidR="003B5520" w:rsidRDefault="003B2A92">
      <w:pPr>
        <w:pStyle w:val="NoList1"/>
        <w:framePr w:w="7056" w:wrap="auto" w:hAnchor="text" w:x="9581" w:y="407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appointments should be made.</w:t>
      </w:r>
    </w:p>
    <w:p w:rsidR="003B5520" w:rsidRDefault="003B2A92">
      <w:pPr>
        <w:pStyle w:val="NoList1"/>
        <w:framePr w:w="1538" w:wrap="auto" w:hAnchor="text" w:x="964" w:y="4516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Your age</w:t>
      </w:r>
    </w:p>
    <w:p w:rsidR="003B5520" w:rsidRDefault="003B2A92">
      <w:pPr>
        <w:pStyle w:val="NoList1"/>
        <w:framePr w:w="4698" w:wrap="auto" w:hAnchor="text" w:x="964" w:y="4962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Your age at transplantation</w:t>
      </w:r>
    </w:p>
    <w:p w:rsidR="003B5520" w:rsidRDefault="003B2A92">
      <w:pPr>
        <w:pStyle w:val="NoList1"/>
        <w:framePr w:w="4698" w:wrap="auto" w:hAnchor="text" w:x="964" w:y="4962"/>
        <w:widowControl w:val="0"/>
        <w:autoSpaceDE w:val="0"/>
        <w:autoSpaceDN w:val="0"/>
        <w:spacing w:after="0" w:line="44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How easily you burn in the sun</w:t>
      </w:r>
    </w:p>
    <w:p w:rsidR="003B5520" w:rsidRDefault="003B2A92">
      <w:pPr>
        <w:pStyle w:val="NoList1"/>
        <w:framePr w:w="4698" w:wrap="auto" w:hAnchor="text" w:x="964" w:y="4962"/>
        <w:widowControl w:val="0"/>
        <w:autoSpaceDE w:val="0"/>
        <w:autoSpaceDN w:val="0"/>
        <w:spacing w:after="0" w:line="44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Your history of sun exposure</w:t>
      </w:r>
    </w:p>
    <w:p w:rsidR="003B5520" w:rsidRDefault="003B2A92">
      <w:pPr>
        <w:pStyle w:val="NoList1"/>
        <w:framePr w:w="4698" w:wrap="auto" w:hAnchor="text" w:x="964" w:y="4962"/>
        <w:widowControl w:val="0"/>
        <w:autoSpaceDE w:val="0"/>
        <w:autoSpaceDN w:val="0"/>
        <w:spacing w:after="0" w:line="44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How often you have suffered sunburn</w:t>
      </w:r>
    </w:p>
    <w:p w:rsidR="003B5520" w:rsidRDefault="003B2A92">
      <w:pPr>
        <w:pStyle w:val="NoList1"/>
        <w:framePr w:w="4698" w:wrap="auto" w:hAnchor="text" w:x="964" w:y="4962"/>
        <w:widowControl w:val="0"/>
        <w:autoSpaceDE w:val="0"/>
        <w:autoSpaceDN w:val="0"/>
        <w:spacing w:after="0" w:line="44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 xml:space="preserve">•   Any pre-existing skin </w:t>
      </w:r>
      <w:r>
        <w:rPr>
          <w:rFonts w:ascii="TOMWUA+ArialMT" w:hAnsi="TOMWUA+ArialMT" w:cs="TOMWUA+ArialMT"/>
          <w:color w:val="221E1F"/>
          <w:sz w:val="23"/>
        </w:rPr>
        <w:t>problems</w:t>
      </w:r>
    </w:p>
    <w:p w:rsidR="003B5520" w:rsidRDefault="003B2A92">
      <w:pPr>
        <w:pStyle w:val="NoList1"/>
        <w:framePr w:w="6894" w:wrap="auto" w:hAnchor="text" w:x="9581" w:y="534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frequency of your visits may change over the course of</w:t>
      </w:r>
    </w:p>
    <w:p w:rsidR="003B5520" w:rsidRDefault="003B2A92">
      <w:pPr>
        <w:pStyle w:val="NoList1"/>
        <w:framePr w:w="6894" w:wrap="auto" w:hAnchor="text" w:x="9581" w:y="53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your care. If you develop a skin cancer you will need to be</w:t>
      </w:r>
    </w:p>
    <w:p w:rsidR="003B5520" w:rsidRDefault="003B2A92">
      <w:pPr>
        <w:pStyle w:val="NoList1"/>
        <w:framePr w:w="6894" w:wrap="auto" w:hAnchor="text" w:x="9581" w:y="53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seen more often.</w:t>
      </w:r>
    </w:p>
    <w:p w:rsidR="003B5520" w:rsidRDefault="003B2A92">
      <w:pPr>
        <w:pStyle w:val="NoList1"/>
        <w:framePr w:w="3360" w:wrap="auto" w:hAnchor="text" w:x="9581" w:y="6757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Between appointments</w:t>
      </w:r>
    </w:p>
    <w:p w:rsidR="003B5520" w:rsidRDefault="003B2A92">
      <w:pPr>
        <w:pStyle w:val="NoList1"/>
        <w:framePr w:w="7064" w:wrap="auto" w:hAnchor="text" w:x="9581" w:y="720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For everyone regular self-examination of the skin is essential</w:t>
      </w:r>
    </w:p>
    <w:p w:rsidR="003B5520" w:rsidRDefault="003B2A92">
      <w:pPr>
        <w:pStyle w:val="NoList1"/>
        <w:framePr w:w="7064" w:wrap="auto" w:hAnchor="text" w:x="9581" w:y="720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so that problems, especiall</w:t>
      </w:r>
      <w:r>
        <w:rPr>
          <w:rFonts w:ascii="GOCEMN+ArialMT"/>
          <w:color w:val="221E1F"/>
          <w:sz w:val="23"/>
        </w:rPr>
        <w:t>y skin cancer, can be detected</w:t>
      </w:r>
    </w:p>
    <w:p w:rsidR="003B5520" w:rsidRDefault="003B2A92">
      <w:pPr>
        <w:pStyle w:val="NoList1"/>
        <w:framePr w:w="7064" w:wrap="auto" w:hAnchor="text" w:x="9581" w:y="720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early and treated. How to examine your skin is described on</w:t>
      </w:r>
    </w:p>
    <w:p w:rsidR="003B5520" w:rsidRDefault="003B2A92">
      <w:pPr>
        <w:pStyle w:val="NoList1"/>
        <w:framePr w:w="7064" w:wrap="auto" w:hAnchor="text" w:x="9581" w:y="7201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pages 32–35.</w:t>
      </w:r>
    </w:p>
    <w:p w:rsidR="003B5520" w:rsidRDefault="003B2A92">
      <w:pPr>
        <w:pStyle w:val="NoList1"/>
        <w:framePr w:w="7113" w:wrap="auto" w:hAnchor="text" w:x="9581" w:y="847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you have a skin lesion that changes over time, or develop a</w:t>
      </w:r>
    </w:p>
    <w:p w:rsidR="003B5520" w:rsidRDefault="003B2A92">
      <w:pPr>
        <w:pStyle w:val="NoList1"/>
        <w:framePr w:w="7113" w:wrap="auto" w:hAnchor="text" w:x="9581" w:y="847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new skin mark, please ask a health professional for advice or</w:t>
      </w:r>
    </w:p>
    <w:p w:rsidR="003B5520" w:rsidRDefault="003B2A92">
      <w:pPr>
        <w:pStyle w:val="NoList1"/>
        <w:framePr w:w="7113" w:wrap="auto" w:hAnchor="text" w:x="9581" w:y="847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ring us. Our contact number</w:t>
      </w:r>
      <w:r>
        <w:rPr>
          <w:rFonts w:ascii="GOCEMN+ArialMT"/>
          <w:color w:val="221E1F"/>
          <w:sz w:val="23"/>
        </w:rPr>
        <w:t>s are on page 37.</w:t>
      </w:r>
    </w:p>
    <w:p w:rsidR="003B5520" w:rsidRDefault="003B2A92">
      <w:pPr>
        <w:pStyle w:val="NoList1"/>
        <w:framePr w:w="411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6</w:t>
      </w:r>
    </w:p>
    <w:p w:rsidR="003B5520" w:rsidRDefault="003B2A92">
      <w:pPr>
        <w:pStyle w:val="NoList1"/>
        <w:framePr w:w="411" w:wrap="auto" w:hAnchor="text" w:x="1599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7</w:t>
      </w:r>
    </w:p>
    <w:p w:rsidR="003B5520" w:rsidRDefault="003B5520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7659" w:wrap="auto" w:hAnchor="text" w:x="680" w:y="781"/>
        <w:widowControl w:val="0"/>
        <w:autoSpaceDE w:val="0"/>
        <w:autoSpaceDN w:val="0"/>
        <w:spacing w:after="0" w:line="402" w:lineRule="exact"/>
        <w:rPr>
          <w:rFonts w:ascii="GOCEMN+ArialMT"/>
          <w:color w:val="EE2D22"/>
          <w:sz w:val="36"/>
        </w:rPr>
      </w:pPr>
      <w:r>
        <w:rPr>
          <w:rFonts w:ascii="GOCEMN+ArialMT"/>
          <w:color w:val="EE2D22"/>
          <w:sz w:val="36"/>
        </w:rPr>
        <w:t>Common skin conditions after a transplant</w:t>
      </w:r>
    </w:p>
    <w:p w:rsidR="003B5520" w:rsidRDefault="003B2A92">
      <w:pPr>
        <w:pStyle w:val="NoList1"/>
        <w:framePr w:w="5733" w:wrap="auto" w:hAnchor="text" w:x="8957" w:y="79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Delayed wound healing and fragile skin</w:t>
      </w:r>
    </w:p>
    <w:p w:rsidR="003B5520" w:rsidRDefault="003B2A92">
      <w:pPr>
        <w:pStyle w:val="NoList1"/>
        <w:framePr w:w="8108" w:wrap="auto" w:hAnchor="text" w:x="8957" w:y="123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Some patients may notice thinning of the skin with increased bruising.</w:t>
      </w:r>
    </w:p>
    <w:p w:rsidR="003B5520" w:rsidRDefault="003B2A92">
      <w:pPr>
        <w:pStyle w:val="NoList1"/>
        <w:framePr w:w="8108" w:wrap="auto" w:hAnchor="text" w:x="8957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This is usually due to medication, in particular the use of steroids.</w:t>
      </w:r>
    </w:p>
    <w:p w:rsidR="003B5520" w:rsidRDefault="003B2A92">
      <w:pPr>
        <w:pStyle w:val="NoList1"/>
        <w:framePr w:w="8108" w:wrap="auto" w:hAnchor="text" w:x="8957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Cuts </w:t>
      </w:r>
      <w:r>
        <w:rPr>
          <w:rFonts w:ascii="GOCEMN+ArialMT"/>
          <w:color w:val="221E1F"/>
          <w:sz w:val="23"/>
        </w:rPr>
        <w:t>and abrasions may take longer to heal.</w:t>
      </w:r>
    </w:p>
    <w:p w:rsidR="003B5520" w:rsidRDefault="003B2A92">
      <w:pPr>
        <w:pStyle w:val="NoList1"/>
        <w:framePr w:w="8197" w:wrap="auto" w:hAnchor="text" w:x="680" w:y="128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This is a list of the most common skin conditions found after transplant</w:t>
      </w:r>
    </w:p>
    <w:p w:rsidR="003B5520" w:rsidRDefault="003B2A92">
      <w:pPr>
        <w:pStyle w:val="NoList1"/>
        <w:framePr w:w="8197" w:wrap="auto" w:hAnchor="text" w:x="680" w:y="128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surgery. Each of these skin problems is described on the pages</w:t>
      </w:r>
    </w:p>
    <w:p w:rsidR="003B5520" w:rsidRDefault="003B2A92">
      <w:pPr>
        <w:pStyle w:val="NoList1"/>
        <w:framePr w:w="8197" w:wrap="auto" w:hAnchor="text" w:x="680" w:y="128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shown below. Do look through them to familiarise yourself with</w:t>
      </w:r>
    </w:p>
    <w:p w:rsidR="003B5520" w:rsidRDefault="003B2A92">
      <w:pPr>
        <w:pStyle w:val="NoList1"/>
        <w:framePr w:w="8197" w:wrap="auto" w:hAnchor="text" w:x="680" w:y="128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the skin </w:t>
      </w:r>
      <w:r>
        <w:rPr>
          <w:rFonts w:ascii="GOCEMN+ArialMT"/>
          <w:color w:val="221E1F"/>
          <w:sz w:val="23"/>
        </w:rPr>
        <w:t>conditions you might possibly develop as some are</w:t>
      </w:r>
    </w:p>
    <w:p w:rsidR="003B5520" w:rsidRDefault="003B2A92">
      <w:pPr>
        <w:pStyle w:val="NoList1"/>
        <w:framePr w:w="8197" w:wrap="auto" w:hAnchor="text" w:x="680" w:y="128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potentially serious.</w:t>
      </w:r>
    </w:p>
    <w:p w:rsidR="003B5520" w:rsidRDefault="003B2A92">
      <w:pPr>
        <w:pStyle w:val="NoList1"/>
        <w:framePr w:w="1092" w:wrap="auto" w:hAnchor="text" w:x="8957" w:y="2650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Acne</w:t>
      </w:r>
    </w:p>
    <w:p w:rsidR="003B5520" w:rsidRDefault="003B2A92">
      <w:pPr>
        <w:pStyle w:val="NoList1"/>
        <w:framePr w:w="4565" w:wrap="auto" w:hAnchor="text" w:x="964" w:y="283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Delayed wound healing and fragile skin</w:t>
      </w:r>
    </w:p>
    <w:p w:rsidR="003B5520" w:rsidRDefault="003B2A92">
      <w:pPr>
        <w:pStyle w:val="NoList1"/>
        <w:framePr w:w="989" w:wrap="auto" w:hAnchor="text" w:x="4959" w:y="2838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</w:t>
      </w:r>
    </w:p>
    <w:p w:rsidR="003B5520" w:rsidRDefault="003B2A92">
      <w:pPr>
        <w:pStyle w:val="NoList1"/>
        <w:framePr w:w="989" w:wrap="auto" w:hAnchor="text" w:x="4959" w:y="2838"/>
        <w:widowControl w:val="0"/>
        <w:autoSpaceDE w:val="0"/>
        <w:autoSpaceDN w:val="0"/>
        <w:spacing w:after="0" w:line="267" w:lineRule="exact"/>
        <w:ind w:left="582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9</w:t>
      </w:r>
    </w:p>
    <w:p w:rsidR="003B5520" w:rsidRDefault="003B2A92">
      <w:pPr>
        <w:pStyle w:val="NoList1"/>
        <w:framePr w:w="7609" w:wrap="auto" w:hAnchor="text" w:x="8957" w:y="3093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Spots are common in the ﬁrst 12–18 months after transplantation,</w:t>
      </w:r>
    </w:p>
    <w:p w:rsidR="003B5520" w:rsidRDefault="003B2A92">
      <w:pPr>
        <w:pStyle w:val="NoList1"/>
        <w:framePr w:w="7609" w:wrap="auto" w:hAnchor="text" w:x="8957" w:y="309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particularly in younger patients. They usually settle down</w:t>
      </w:r>
      <w:r>
        <w:rPr>
          <w:rFonts w:ascii="GOCEMN+ArialMT"/>
          <w:color w:val="221E1F"/>
          <w:sz w:val="23"/>
        </w:rPr>
        <w:t xml:space="preserve"> as the</w:t>
      </w:r>
    </w:p>
    <w:p w:rsidR="003B5520" w:rsidRDefault="003B2A92">
      <w:pPr>
        <w:pStyle w:val="NoList1"/>
        <w:framePr w:w="7609" w:wrap="auto" w:hAnchor="text" w:x="8957" w:y="309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dosage of immunosuppressive (anti-rejection) drugs is lowered.</w:t>
      </w:r>
    </w:p>
    <w:p w:rsidR="003B5520" w:rsidRDefault="003B2A92">
      <w:pPr>
        <w:pStyle w:val="NoList1"/>
        <w:framePr w:w="868" w:wrap="auto" w:hAnchor="text" w:x="964" w:y="322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Acne</w:t>
      </w:r>
    </w:p>
    <w:p w:rsidR="003B5520" w:rsidRDefault="003B2A92">
      <w:pPr>
        <w:pStyle w:val="NoList1"/>
        <w:framePr w:w="4564" w:wrap="auto" w:hAnchor="text" w:x="1575" w:y="3309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......................................................................................................</w:t>
      </w:r>
    </w:p>
    <w:p w:rsidR="003B5520" w:rsidRDefault="003B2A92">
      <w:pPr>
        <w:pStyle w:val="NoList1"/>
        <w:framePr w:w="473" w:wrap="auto" w:hAnchor="text" w:x="5541" w:y="322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9</w:t>
      </w:r>
    </w:p>
    <w:p w:rsidR="003B5520" w:rsidRDefault="003B2A92">
      <w:pPr>
        <w:pStyle w:val="NoList1"/>
        <w:framePr w:w="3449" w:wrap="auto" w:hAnchor="text" w:x="964" w:y="361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Sebaceous gland hyperplasia</w:t>
      </w:r>
    </w:p>
    <w:p w:rsidR="003B5520" w:rsidRDefault="003B2A92">
      <w:pPr>
        <w:pStyle w:val="NoList1"/>
        <w:framePr w:w="1611" w:wrap="auto" w:hAnchor="text" w:x="3987" w:y="3698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....................................</w:t>
      </w:r>
    </w:p>
    <w:p w:rsidR="003B5520" w:rsidRDefault="003B2A92">
      <w:pPr>
        <w:pStyle w:val="NoList1"/>
        <w:framePr w:w="592" w:wrap="auto" w:hAnchor="text" w:x="5422" w:y="361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10</w:t>
      </w:r>
    </w:p>
    <w:p w:rsidR="003B5520" w:rsidRDefault="003B2A92">
      <w:pPr>
        <w:pStyle w:val="NoList1"/>
        <w:framePr w:w="4244" w:wrap="auto" w:hAnchor="text" w:x="964" w:y="400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Fungal </w:t>
      </w:r>
      <w:r>
        <w:rPr>
          <w:rFonts w:ascii="GOCEMN+ArialMT"/>
          <w:color w:val="221E1F"/>
          <w:sz w:val="23"/>
        </w:rPr>
        <w:t>infection of the skin and nails</w:t>
      </w:r>
    </w:p>
    <w:p w:rsidR="003B5520" w:rsidRDefault="003B2A92">
      <w:pPr>
        <w:pStyle w:val="NoList1"/>
        <w:framePr w:w="4244" w:wrap="auto" w:hAnchor="text" w:x="964" w:y="4006"/>
        <w:widowControl w:val="0"/>
        <w:autoSpaceDE w:val="0"/>
        <w:autoSpaceDN w:val="0"/>
        <w:spacing w:after="0" w:line="389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Pityriasis versicolor (yeast infection)</w:t>
      </w:r>
    </w:p>
    <w:p w:rsidR="003B5520" w:rsidRDefault="003B2A92">
      <w:pPr>
        <w:pStyle w:val="NoList1"/>
        <w:framePr w:w="4244" w:wrap="auto" w:hAnchor="text" w:x="964" w:y="4006"/>
        <w:widowControl w:val="0"/>
        <w:autoSpaceDE w:val="0"/>
        <w:autoSpaceDN w:val="0"/>
        <w:spacing w:after="0" w:line="389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Other infections</w:t>
      </w:r>
    </w:p>
    <w:p w:rsidR="003B5520" w:rsidRDefault="003B2A92">
      <w:pPr>
        <w:pStyle w:val="NoList1"/>
        <w:framePr w:w="4244" w:wrap="auto" w:hAnchor="text" w:x="964" w:y="4006"/>
        <w:widowControl w:val="0"/>
        <w:autoSpaceDE w:val="0"/>
        <w:autoSpaceDN w:val="0"/>
        <w:spacing w:after="0" w:line="389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Viral warts</w:t>
      </w:r>
    </w:p>
    <w:p w:rsidR="003B5520" w:rsidRDefault="003B2A92">
      <w:pPr>
        <w:pStyle w:val="NoList1"/>
        <w:framePr w:w="4244" w:wrap="auto" w:hAnchor="text" w:x="964" w:y="4006"/>
        <w:widowControl w:val="0"/>
        <w:autoSpaceDE w:val="0"/>
        <w:autoSpaceDN w:val="0"/>
        <w:spacing w:after="0" w:line="389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Benign (harmless) skin lumps</w:t>
      </w:r>
    </w:p>
    <w:p w:rsidR="003B5520" w:rsidRDefault="003B2A92">
      <w:pPr>
        <w:pStyle w:val="NoList1"/>
        <w:framePr w:w="4244" w:wrap="auto" w:hAnchor="text" w:x="964" w:y="4006"/>
        <w:widowControl w:val="0"/>
        <w:autoSpaceDE w:val="0"/>
        <w:autoSpaceDN w:val="0"/>
        <w:spacing w:after="0" w:line="389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Pre-cancerous skin lesions</w:t>
      </w:r>
    </w:p>
    <w:p w:rsidR="003B5520" w:rsidRDefault="003B2A92">
      <w:pPr>
        <w:pStyle w:val="NoList1"/>
        <w:framePr w:w="4244" w:wrap="auto" w:hAnchor="text" w:x="964" w:y="4006"/>
        <w:widowControl w:val="0"/>
        <w:autoSpaceDE w:val="0"/>
        <w:autoSpaceDN w:val="0"/>
        <w:spacing w:after="0" w:line="389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Skin cancer</w:t>
      </w:r>
    </w:p>
    <w:p w:rsidR="003B5520" w:rsidRDefault="003B2A92">
      <w:pPr>
        <w:pStyle w:val="NoList1"/>
        <w:framePr w:w="599" w:wrap="auto" w:hAnchor="text" w:x="4687" w:y="4088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</w:t>
      </w:r>
    </w:p>
    <w:p w:rsidR="003B5520" w:rsidRDefault="003B2A92">
      <w:pPr>
        <w:pStyle w:val="NoList1"/>
        <w:framePr w:w="938" w:wrap="auto" w:hAnchor="text" w:x="5076" w:y="4006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11–12</w:t>
      </w:r>
    </w:p>
    <w:p w:rsidR="003B5520" w:rsidRDefault="003B2A92">
      <w:pPr>
        <w:pStyle w:val="NoList1"/>
        <w:framePr w:w="2407" w:wrap="auto" w:hAnchor="text" w:x="8957" w:y="4148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acne</w:t>
      </w:r>
    </w:p>
    <w:p w:rsidR="003B5520" w:rsidRDefault="003B2A92">
      <w:pPr>
        <w:pStyle w:val="NoList1"/>
        <w:framePr w:w="1027" w:wrap="auto" w:hAnchor="text" w:x="4609" w:y="4477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</w:t>
      </w:r>
    </w:p>
    <w:p w:rsidR="003B5520" w:rsidRDefault="003B2A92">
      <w:pPr>
        <w:pStyle w:val="NoList1"/>
        <w:framePr w:w="589" w:wrap="auto" w:hAnchor="text" w:x="5426" w:y="439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13</w:t>
      </w:r>
    </w:p>
    <w:p w:rsidR="003B5520" w:rsidRDefault="003B2A92">
      <w:pPr>
        <w:pStyle w:val="NoList1"/>
        <w:framePr w:w="7788" w:wrap="auto" w:hAnchor="text" w:x="8957" w:y="448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Simple topical </w:t>
      </w:r>
      <w:r>
        <w:rPr>
          <w:rFonts w:ascii="GOCEMN+ArialMT"/>
          <w:color w:val="221E1F"/>
          <w:sz w:val="23"/>
        </w:rPr>
        <w:t>preparations such as creams, ointments, lotions and</w:t>
      </w:r>
    </w:p>
    <w:p w:rsidR="003B5520" w:rsidRDefault="003B2A92">
      <w:pPr>
        <w:pStyle w:val="NoList1"/>
        <w:framePr w:w="7788" w:wrap="auto" w:hAnchor="text" w:x="8957" w:y="448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gels maybe all that is required. Some of these can be obtained</w:t>
      </w:r>
    </w:p>
    <w:p w:rsidR="003B5520" w:rsidRDefault="003B2A92">
      <w:pPr>
        <w:pStyle w:val="NoList1"/>
        <w:framePr w:w="7788" w:wrap="auto" w:hAnchor="text" w:x="8957" w:y="448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over the counter after speaking to a pharmacist, and others can be</w:t>
      </w:r>
    </w:p>
    <w:p w:rsidR="003B5520" w:rsidRDefault="003B2A92">
      <w:pPr>
        <w:pStyle w:val="NoList1"/>
        <w:framePr w:w="7788" w:wrap="auto" w:hAnchor="text" w:x="8957" w:y="4481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prescribed by your GP.</w:t>
      </w:r>
    </w:p>
    <w:p w:rsidR="003B5520" w:rsidRDefault="003B2A92">
      <w:pPr>
        <w:pStyle w:val="NoList1"/>
        <w:framePr w:w="2820" w:wrap="auto" w:hAnchor="text" w:x="2586" w:y="4867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...............................................................</w:t>
      </w:r>
    </w:p>
    <w:p w:rsidR="003B5520" w:rsidRDefault="003B2A92">
      <w:pPr>
        <w:pStyle w:val="NoList1"/>
        <w:framePr w:w="996" w:wrap="auto" w:hAnchor="text" w:x="5019" w:y="4785"/>
        <w:widowControl w:val="0"/>
        <w:autoSpaceDE w:val="0"/>
        <w:autoSpaceDN w:val="0"/>
        <w:spacing w:after="0" w:line="257" w:lineRule="exact"/>
        <w:ind w:left="33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14–15</w:t>
      </w:r>
    </w:p>
    <w:p w:rsidR="003B5520" w:rsidRDefault="003B2A92">
      <w:pPr>
        <w:pStyle w:val="NoList1"/>
        <w:framePr w:w="996" w:wrap="auto" w:hAnchor="text" w:x="5019" w:y="4785"/>
        <w:widowControl w:val="0"/>
        <w:autoSpaceDE w:val="0"/>
        <w:autoSpaceDN w:val="0"/>
        <w:spacing w:after="0" w:line="389" w:lineRule="exact"/>
        <w:ind w:left="32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16–17</w:t>
      </w:r>
    </w:p>
    <w:p w:rsidR="003B5520" w:rsidRDefault="003B2A92">
      <w:pPr>
        <w:pStyle w:val="NoList1"/>
        <w:framePr w:w="996" w:wrap="auto" w:hAnchor="text" w:x="5019" w:y="4785"/>
        <w:widowControl w:val="0"/>
        <w:autoSpaceDE w:val="0"/>
        <w:autoSpaceDN w:val="0"/>
        <w:spacing w:after="0" w:line="389" w:lineRule="exact"/>
        <w:ind w:left="29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18–19</w:t>
      </w:r>
    </w:p>
    <w:p w:rsidR="003B5520" w:rsidRDefault="003B2A92">
      <w:pPr>
        <w:pStyle w:val="NoList1"/>
        <w:framePr w:w="996" w:wrap="auto" w:hAnchor="text" w:x="5019" w:y="4785"/>
        <w:widowControl w:val="0"/>
        <w:autoSpaceDE w:val="0"/>
        <w:autoSpaceDN w:val="0"/>
        <w:spacing w:after="0" w:line="389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20–23</w:t>
      </w:r>
    </w:p>
    <w:p w:rsidR="003B5520" w:rsidRDefault="003B2A92">
      <w:pPr>
        <w:pStyle w:val="NoList1"/>
        <w:framePr w:w="996" w:wrap="auto" w:hAnchor="text" w:x="5019" w:y="4785"/>
        <w:widowControl w:val="0"/>
        <w:autoSpaceDE w:val="0"/>
        <w:autoSpaceDN w:val="0"/>
        <w:spacing w:after="0" w:line="389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24–31</w:t>
      </w:r>
    </w:p>
    <w:p w:rsidR="003B5520" w:rsidRDefault="003B2A92">
      <w:pPr>
        <w:pStyle w:val="NoList1"/>
        <w:framePr w:w="3446" w:wrap="auto" w:hAnchor="text" w:x="2042" w:y="5256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.............................................................................</w:t>
      </w:r>
    </w:p>
    <w:p w:rsidR="003B5520" w:rsidRDefault="003B2A92">
      <w:pPr>
        <w:pStyle w:val="NoList1"/>
        <w:framePr w:w="1261" w:wrap="auto" w:hAnchor="text" w:x="3987" w:y="5645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</w:t>
      </w:r>
    </w:p>
    <w:p w:rsidR="003B5520" w:rsidRDefault="003B2A92">
      <w:pPr>
        <w:pStyle w:val="NoList1"/>
        <w:framePr w:w="7762" w:wrap="auto" w:hAnchor="text" w:x="8957" w:y="575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If these types of treatment do not control the acne, </w:t>
      </w:r>
      <w:r>
        <w:rPr>
          <w:rFonts w:ascii="GOCEMN+ArialMT"/>
          <w:color w:val="221E1F"/>
          <w:sz w:val="23"/>
        </w:rPr>
        <w:t>antibiotics may</w:t>
      </w:r>
    </w:p>
    <w:p w:rsidR="003B5520" w:rsidRDefault="003B2A92">
      <w:pPr>
        <w:pStyle w:val="NoList1"/>
        <w:framePr w:w="7762" w:wrap="auto" w:hAnchor="text" w:x="8957" w:y="5755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be required from your GP or dermatologist. For very severe acne a</w:t>
      </w:r>
    </w:p>
    <w:p w:rsidR="003B5520" w:rsidRDefault="003B2A92">
      <w:pPr>
        <w:pStyle w:val="NoList1"/>
        <w:framePr w:w="7762" w:wrap="auto" w:hAnchor="text" w:x="8957" w:y="575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dermatologist may prescribe Isotretinoin.</w:t>
      </w:r>
    </w:p>
    <w:p w:rsidR="003B5520" w:rsidRDefault="003B2A92">
      <w:pPr>
        <w:pStyle w:val="NoList1"/>
        <w:framePr w:w="1494" w:wrap="auto" w:hAnchor="text" w:x="3714" w:y="6035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</w:t>
      </w:r>
    </w:p>
    <w:p w:rsidR="003B5520" w:rsidRDefault="003B2A92">
      <w:pPr>
        <w:pStyle w:val="NoList1"/>
        <w:framePr w:w="3253" w:wrap="auto" w:hAnchor="text" w:x="2170" w:y="6424"/>
        <w:widowControl w:val="0"/>
        <w:autoSpaceDE w:val="0"/>
        <w:autoSpaceDN w:val="0"/>
        <w:spacing w:after="0" w:line="156" w:lineRule="exact"/>
        <w:rPr>
          <w:rFonts w:ascii="GOCEMN+ArialMT"/>
          <w:color w:val="F9B194"/>
          <w:sz w:val="14"/>
        </w:rPr>
      </w:pPr>
      <w:r>
        <w:rPr>
          <w:rFonts w:ascii="GOCEMN+ArialMT"/>
          <w:color w:val="F9B194"/>
          <w:sz w:val="14"/>
        </w:rPr>
        <w:t>..........................................................................</w:t>
      </w:r>
    </w:p>
    <w:p w:rsidR="003B5520" w:rsidRDefault="003B2A92">
      <w:pPr>
        <w:pStyle w:val="NoList1"/>
        <w:framePr w:w="8118" w:wrap="auto" w:hAnchor="text" w:x="680" w:y="6959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 xml:space="preserve">All skin conditions </w:t>
      </w:r>
      <w:r>
        <w:rPr>
          <w:rFonts w:ascii="RWLJJA+Arial-BoldMT"/>
          <w:color w:val="221E1F"/>
          <w:sz w:val="23"/>
        </w:rPr>
        <w:t>that require urgent medical assessment have</w:t>
      </w:r>
    </w:p>
    <w:p w:rsidR="003B5520" w:rsidRPr="003B2A92" w:rsidRDefault="003B2A92">
      <w:pPr>
        <w:pStyle w:val="NoList1"/>
        <w:framePr w:w="8118" w:wrap="auto" w:hAnchor="text" w:x="680" w:y="6959"/>
        <w:widowControl w:val="0"/>
        <w:autoSpaceDE w:val="0"/>
        <w:autoSpaceDN w:val="0"/>
        <w:spacing w:after="0" w:line="276" w:lineRule="exact"/>
        <w:rPr>
          <w:rFonts w:ascii="RWLJJA+Arial-BoldMT"/>
          <w:color w:val="221E1F"/>
          <w:sz w:val="23"/>
          <w:lang w:val="en-GB"/>
        </w:rPr>
      </w:pPr>
      <w:r>
        <w:rPr>
          <w:rFonts w:ascii="RWLJJA+Arial-BoldMT"/>
          <w:color w:val="221E1F"/>
          <w:sz w:val="23"/>
        </w:rPr>
        <w:t>been indicated by a red Asterisk</w:t>
      </w:r>
      <w:r>
        <w:rPr>
          <w:rFonts w:ascii="RWLJJA+Arial-BoldMT"/>
          <w:color w:val="221E1F"/>
          <w:sz w:val="23"/>
          <w:lang w:val="en-GB"/>
        </w:rPr>
        <w:t xml:space="preserve"> </w:t>
      </w:r>
    </w:p>
    <w:p w:rsidR="003B5520" w:rsidRPr="003B2A92" w:rsidRDefault="003B5520">
      <w:pPr>
        <w:pStyle w:val="NoList1"/>
        <w:framePr w:w="829" w:wrap="auto" w:hAnchor="text" w:x="4248" w:y="7214"/>
        <w:widowControl w:val="0"/>
        <w:autoSpaceDE w:val="0"/>
        <w:autoSpaceDN w:val="0"/>
        <w:spacing w:after="0" w:line="364" w:lineRule="exact"/>
        <w:rPr>
          <w:color w:val="EE2D22"/>
          <w:sz w:val="38"/>
        </w:rPr>
      </w:pPr>
    </w:p>
    <w:p w:rsidR="003B5520" w:rsidRDefault="003B2A92">
      <w:pPr>
        <w:pStyle w:val="NoList1"/>
        <w:framePr w:w="7879" w:wrap="auto" w:hAnchor="text" w:x="680" w:y="768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you develop any skin problem that you are worried about you can:</w:t>
      </w:r>
    </w:p>
    <w:p w:rsidR="003B5520" w:rsidRDefault="003B2A92">
      <w:pPr>
        <w:pStyle w:val="NoList1"/>
        <w:framePr w:w="4608" w:wrap="auto" w:hAnchor="text" w:x="680" w:y="8127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Contact the dermatology department</w:t>
      </w:r>
    </w:p>
    <w:p w:rsidR="003B5520" w:rsidRDefault="003B2A92">
      <w:pPr>
        <w:pStyle w:val="NoList1"/>
        <w:framePr w:w="7901" w:wrap="auto" w:hAnchor="text" w:x="680" w:y="8516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Speak to one of the transplant nurses if your renal transplant was</w:t>
      </w:r>
    </w:p>
    <w:p w:rsidR="003B5520" w:rsidRDefault="003B2A92">
      <w:pPr>
        <w:pStyle w:val="NoList1"/>
        <w:framePr w:w="7901" w:wrap="auto" w:hAnchor="text" w:x="680" w:y="8516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carried out at this Trust</w:t>
      </w:r>
    </w:p>
    <w:p w:rsidR="003B5520" w:rsidRDefault="003B2A92">
      <w:pPr>
        <w:pStyle w:val="NoList1"/>
        <w:framePr w:w="4429" w:wrap="auto" w:hAnchor="text" w:x="680" w:y="9182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Make an appointment with your GP</w:t>
      </w:r>
    </w:p>
    <w:p w:rsidR="003B5520" w:rsidRDefault="003B2A92">
      <w:pPr>
        <w:pStyle w:val="NoList1"/>
        <w:framePr w:w="7544" w:wrap="auto" w:hAnchor="text" w:x="680" w:y="9571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Go to your local A&amp;E department if your symptoms are severe</w:t>
      </w:r>
    </w:p>
    <w:p w:rsidR="003B5520" w:rsidRDefault="003B2A92">
      <w:pPr>
        <w:pStyle w:val="NoList1"/>
        <w:framePr w:w="7463" w:wrap="auto" w:hAnchor="text" w:x="680" w:y="1001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Under each skin condition some indication is given of whom you</w:t>
      </w:r>
    </w:p>
    <w:p w:rsidR="003B5520" w:rsidRDefault="003B2A92">
      <w:pPr>
        <w:pStyle w:val="NoList1"/>
        <w:framePr w:w="7463" w:wrap="auto" w:hAnchor="text" w:x="680" w:y="10017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should contact ﬁrst for treatment.</w:t>
      </w:r>
    </w:p>
    <w:p w:rsidR="003B5520" w:rsidRDefault="003B2A92">
      <w:pPr>
        <w:pStyle w:val="NoList1"/>
        <w:framePr w:w="411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8</w:t>
      </w:r>
    </w:p>
    <w:p w:rsidR="003B5520" w:rsidRDefault="003B2A92">
      <w:pPr>
        <w:pStyle w:val="NoList1"/>
        <w:framePr w:w="411" w:wrap="auto" w:hAnchor="text" w:x="1599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9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045" type="#_x0000_t75" style="position:absolute;margin-left:34pt;margin-top:350.1pt;width:10.75pt;height:8.25pt;z-index:-251275264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_x0000_s1046" type="#_x0000_t75" style="position:absolute;margin-left:34pt;margin-top:350.1pt;width:13.95pt;height:8.25pt;z-index:-251276288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_x0000_s1047" type="#_x0000_t75" style="position:absolute;margin-left:52.2pt;margin-top:350.1pt;width:14.9pt;height:8.35pt;z-index:-251277312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_x0000_s1048" type="#_x0000_t75" style="position:absolute;margin-left:59.05pt;margin-top:350.1pt;width:15.05pt;height:8.25pt;z-index:-251278336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_x0000_s1049" type="#_x0000_t75" style="position:absolute;margin-left:78.55pt;margin-top:352.25pt;width:12.55pt;height:6.25pt;z-index:-251279360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_x0000_s1050" type="#_x0000_t75" style="position:absolute;margin-left:78.55pt;margin-top:350.1pt;width:26.35pt;height:8.35pt;z-index:-251280384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_x0000_s1051" type="#_x0000_t75" style="position:absolute;margin-left:99.05pt;margin-top:350.1pt;width:13.55pt;height:8.35pt;z-index:-251281408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_x0000_s1052" type="#_x0000_t75" style="position:absolute;margin-left:109.1pt;margin-top:350.1pt;width:13.6pt;height:8.35pt;z-index:-251282432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_x0000_s1053" type="#_x0000_t75" style="position:absolute;margin-left:116.55pt;margin-top:352.25pt;width:19.5pt;height:6.25pt;z-index:-251283456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_x0000_s1054" type="#_x0000_t75" style="position:absolute;margin-left:139.95pt;margin-top:350.1pt;width:10pt;height:8.35pt;z-index:-251284480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_x0000_s1055" type="#_x0000_t75" style="position:absolute;margin-left:144.5pt;margin-top:350.1pt;width:16.35pt;height:8.35pt;z-index:-251285504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_x0000_s1056" type="#_x0000_t75" style="position:absolute;margin-left:164.95pt;margin-top:352.25pt;width:16.45pt;height:8.35pt;z-index:-251286528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>
          <v:shape id="_x0000_s1057" type="#_x0000_t75" style="position:absolute;margin-left:164.95pt;margin-top:350.1pt;width:26.6pt;height:10.5pt;z-index:-251287552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_x0000_s1058" type="#_x0000_t75" style="position:absolute;margin-left:189.95pt;margin-top:350.1pt;width:12.85pt;height:8.35pt;z-index:-251288576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_x0000_s1059" type="#_x0000_t75" style="position:absolute;margin-left:207.2pt;margin-top:352.25pt;width:17pt;height:8.5pt;z-index:-251289600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_x0000_s1060" type="#_x0000_t75" style="position:absolute;margin-left:214.2pt;margin-top:350.3pt;width:27.95pt;height:10.5pt;z-index:-251290624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>
          <v:shape id="_x0000_s1061" type="#_x0000_t75" style="position:absolute;margin-left:246.2pt;margin-top:350.1pt;width:22.3pt;height:8.35pt;z-index:-251291648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>
          <v:shape id="_x0000_s1062" type="#_x0000_t75" style="position:absolute;margin-left:256.2pt;margin-top:350.1pt;width:28.8pt;height:8.35pt;z-index:-251292672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_x0000_s1063" type="#_x0000_t75" style="position:absolute;margin-left:272.95pt;margin-top:350.1pt;width:14.85pt;height:8.35pt;z-index:-251293696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_x0000_s1064" type="#_x0000_t75" style="position:absolute;margin-left:292.2pt;margin-top:352.25pt;width:37.6pt;height:6.25pt;z-index:-251294720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>
          <v:shape id="_x0000_s1065" type="#_x0000_t75" style="position:absolute;margin-left:292.2pt;margin-top:352.25pt;width:54.4pt;height:6.25pt;z-index:-251295744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 id="_x0000_s1066" type="#_x0000_t75" style="position:absolute;margin-left:341pt;margin-top:350.3pt;width:16.75pt;height:8.2pt;z-index:-251296768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_x0000_s1067" type="#_x0000_t75" style="position:absolute;margin-left:361.9pt;margin-top:350.1pt;width:24.65pt;height:8.35pt;z-index:-251297792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>
          <v:shape id="_x0000_s1068" type="#_x0000_t75" style="position:absolute;margin-left:34.75pt;margin-top:363.9pt;width:18.8pt;height:8.35pt;z-index:-251298816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>
          <v:shape id="_x0000_s1069" type="#_x0000_t75" style="position:absolute;margin-left:34.75pt;margin-top:363.9pt;width:25.5pt;height:8.35pt;z-index:-251299840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>
          <v:shape id="_x0000_s1070" type="#_x0000_t75" style="position:absolute;margin-left:65.1pt;margin-top:363.9pt;width:8.6pt;height:8.25pt;z-index:-251300864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>
          <v:shape id="_x0000_s1071" type="#_x0000_t75" style="position:absolute;margin-left:68.25pt;margin-top:363.9pt;width:15.65pt;height:8.35pt;z-index:-251301888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>
          <v:shape id="_x0000_s1072" type="#_x0000_t75" style="position:absolute;margin-left:82.35pt;margin-top:363.9pt;width:31.95pt;height:8.35pt;z-index:-251302912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>
          <v:shape id="_x0000_s1073" type="#_x0000_t75" style="position:absolute;margin-left:118.95pt;margin-top:363.9pt;width:12.35pt;height:10.65pt;z-index:-251303936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>
          <v:shape id="_x0000_s1074" type="#_x0000_t75" style="position:absolute;margin-left:135.1pt;margin-top:366.05pt;width:5.6pt;height:6.25pt;z-index:-251304960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>
          <v:shape id="_x0000_s1075" type="#_x0000_t75" style="position:absolute;margin-left:145pt;margin-top:363.9pt;width:16.45pt;height:8.35pt;z-index:-251305984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>
          <v:shape id="_x0000_s1076" type="#_x0000_t75" style="position:absolute;margin-left:165.8pt;margin-top:364.1pt;width:22.3pt;height:8.2pt;z-index:-251307008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>
          <v:shape id="_x0000_s1077" type="#_x0000_t75" style="position:absolute;margin-left:165.8pt;margin-top:363.9pt;width:29.8pt;height:8.35pt;z-index:-251308032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>
          <v:shape id="_x0000_s1078" type="#_x0000_t75" style="position:absolute;margin-left:189.35pt;margin-top:363.9pt;width:19.75pt;height:8.35pt;z-index:-251309056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>
          <v:shape id="_x0000_s1079" type="#_x0000_t75" style="position:absolute;margin-left:448.1pt;margin-top:209.6pt;width:26.95pt;height:8.35pt;z-index:-25131008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080" type="#_x0000_t75" style="position:absolute;margin-left:448.1pt;margin-top:209.6pt;width:43.5pt;height:8.35pt;z-index:-251311104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081" type="#_x0000_t75" style="position:absolute;margin-left:486pt;margin-top:209.75pt;width:16.75pt;height:8.2pt;z-index:-25131212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082" type="#_x0000_t75" style="position:absolute;margin-left:506.25pt;margin-top:209.45pt;width:10.3pt;height:8.5pt;z-index:-251313152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083" type="#_x0000_t75" style="position:absolute;margin-left:506.25pt;margin-top:209.45pt;width:15.4pt;height:8.5pt;z-index:-251314176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>
          <v:shape id="_x0000_s1084" type="#_x0000_t75" style="position:absolute;margin-left:525.05pt;margin-top:211.75pt;width:12.1pt;height:6.25pt;z-index:-251315200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>
          <v:shape id="_x0000_s1085" type="#_x0000_t75" style="position:absolute;margin-left:525.05pt;margin-top:211.75pt;width:25.45pt;height:6.25pt;z-index:-251316224;mso-position-horizontal-relative:page;mso-position-vertical-relative:page">
            <v:imagedata r:id="rId64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5342" w:wrap="auto" w:hAnchor="text" w:x="680" w:y="793"/>
        <w:widowControl w:val="0"/>
        <w:autoSpaceDE w:val="0"/>
        <w:autoSpaceDN w:val="0"/>
        <w:spacing w:after="0" w:line="324" w:lineRule="exact"/>
        <w:rPr>
          <w:rFonts w:ascii="TOMWUA+ArialMT"/>
          <w:color w:val="EE2D22"/>
          <w:sz w:val="29"/>
        </w:rPr>
      </w:pPr>
      <w:r>
        <w:rPr>
          <w:rFonts w:ascii="TOMWUA+ArialMT"/>
          <w:color w:val="EE2D22"/>
          <w:sz w:val="29"/>
        </w:rPr>
        <w:t>Sebaceous gland hyperplasia (SGH)</w:t>
      </w:r>
    </w:p>
    <w:p w:rsidR="003B5520" w:rsidRDefault="003B2A92">
      <w:pPr>
        <w:pStyle w:val="NoList1"/>
        <w:framePr w:w="5328" w:wrap="auto" w:hAnchor="text" w:x="8957" w:y="79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Fungal infection of the skin and nails</w:t>
      </w:r>
    </w:p>
    <w:p w:rsidR="003B5520" w:rsidRDefault="003B2A92">
      <w:pPr>
        <w:pStyle w:val="NoList1"/>
        <w:framePr w:w="8038" w:wrap="auto" w:hAnchor="text" w:x="680" w:y="1237"/>
        <w:widowControl w:val="0"/>
        <w:autoSpaceDE w:val="0"/>
        <w:autoSpaceDN w:val="0"/>
        <w:spacing w:after="0" w:line="257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SGH is very common after an organ transplant. As shown in the</w:t>
      </w:r>
    </w:p>
    <w:p w:rsidR="003B5520" w:rsidRDefault="003B2A92">
      <w:pPr>
        <w:pStyle w:val="NoList1"/>
        <w:framePr w:w="8038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photograph, it appears as small (2–4mm in diameter), raised, whitish/</w:t>
      </w:r>
    </w:p>
    <w:p w:rsidR="003B5520" w:rsidRDefault="003B2A92">
      <w:pPr>
        <w:pStyle w:val="NoList1"/>
        <w:framePr w:w="8038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yellowish bumps on the skin, </w:t>
      </w:r>
      <w:r>
        <w:rPr>
          <w:rFonts w:ascii="GOCEMN+ArialMT"/>
          <w:color w:val="221E1F"/>
          <w:sz w:val="23"/>
        </w:rPr>
        <w:t>especially on the forehead, nose and</w:t>
      </w:r>
    </w:p>
    <w:p w:rsidR="003B5520" w:rsidRDefault="003B2A92">
      <w:pPr>
        <w:pStyle w:val="NoList1"/>
        <w:framePr w:w="8038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cheeks. The bumps are due to benign overgrowth of sebaceous (oil)</w:t>
      </w:r>
    </w:p>
    <w:p w:rsidR="003B5520" w:rsidRDefault="003B2A92">
      <w:pPr>
        <w:pStyle w:val="NoList1"/>
        <w:framePr w:w="8038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glands probably caused by immunosuppressive drugs.</w:t>
      </w:r>
    </w:p>
    <w:p w:rsidR="003B5520" w:rsidRDefault="003B2A92">
      <w:pPr>
        <w:pStyle w:val="NoList1"/>
        <w:framePr w:w="5057" w:wrap="auto" w:hAnchor="text" w:x="8957" w:y="1524"/>
        <w:widowControl w:val="0"/>
        <w:autoSpaceDE w:val="0"/>
        <w:autoSpaceDN w:val="0"/>
        <w:spacing w:after="0" w:line="268" w:lineRule="exact"/>
        <w:rPr>
          <w:rFonts w:ascii="RWLJJA+Arial-BoldMT"/>
          <w:color w:val="EE2D22"/>
          <w:sz w:val="24"/>
        </w:rPr>
      </w:pPr>
      <w:r>
        <w:rPr>
          <w:rFonts w:ascii="RWLJJA+Arial-BoldMT"/>
          <w:color w:val="EE2D22"/>
          <w:sz w:val="24"/>
        </w:rPr>
        <w:t>Fungal infection of the skin on the feet</w:t>
      </w:r>
    </w:p>
    <w:p w:rsidR="003B5520" w:rsidRDefault="003B2A92">
      <w:pPr>
        <w:pStyle w:val="NoList1"/>
        <w:framePr w:w="5057" w:wrap="auto" w:hAnchor="text" w:x="8957" w:y="1524"/>
        <w:widowControl w:val="0"/>
        <w:autoSpaceDE w:val="0"/>
        <w:autoSpaceDN w:val="0"/>
        <w:spacing w:after="0" w:line="288" w:lineRule="exact"/>
        <w:rPr>
          <w:rFonts w:ascii="RWLJJA+Arial-BoldMT" w:hAnsi="RWLJJA+Arial-BoldMT" w:cs="RWLJJA+Arial-BoldMT"/>
          <w:color w:val="EE2D22"/>
          <w:sz w:val="24"/>
        </w:rPr>
      </w:pPr>
      <w:r>
        <w:rPr>
          <w:rFonts w:ascii="RWLJJA+Arial-BoldMT" w:hAnsi="RWLJJA+Arial-BoldMT" w:cs="RWLJJA+Arial-BoldMT"/>
          <w:color w:val="EE2D22"/>
          <w:sz w:val="24"/>
        </w:rPr>
        <w:t>(tinea pedis or athlete’s foot)</w:t>
      </w:r>
    </w:p>
    <w:p w:rsidR="003B5520" w:rsidRDefault="003B2A92">
      <w:pPr>
        <w:pStyle w:val="NoList1"/>
        <w:framePr w:w="8133" w:wrap="auto" w:hAnchor="text" w:x="8957" w:y="2153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A very common condition that </w:t>
      </w:r>
      <w:r>
        <w:rPr>
          <w:rFonts w:ascii="GOCEMN+ArialMT"/>
          <w:color w:val="221E1F"/>
          <w:sz w:val="23"/>
        </w:rPr>
        <w:t>usually appears as scaly patches on the</w:t>
      </w:r>
    </w:p>
    <w:p w:rsidR="003B5520" w:rsidRDefault="003B2A92">
      <w:pPr>
        <w:pStyle w:val="NoList1"/>
        <w:framePr w:w="8133" w:wrap="auto" w:hAnchor="text" w:x="8957" w:y="215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feet and a red/white rash between the toes, both of which can be itchy.</w:t>
      </w:r>
    </w:p>
    <w:p w:rsidR="003B5520" w:rsidRDefault="003B2A92">
      <w:pPr>
        <w:pStyle w:val="NoList1"/>
        <w:framePr w:w="2378" w:wrap="auto" w:hAnchor="text" w:x="680" w:y="2844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SGH</w:t>
      </w:r>
    </w:p>
    <w:p w:rsidR="003B5520" w:rsidRDefault="003B2A92">
      <w:pPr>
        <w:pStyle w:val="NoList1"/>
        <w:framePr w:w="3404" w:wrap="auto" w:hAnchor="text" w:x="8957" w:y="2932"/>
        <w:widowControl w:val="0"/>
        <w:autoSpaceDE w:val="0"/>
        <w:autoSpaceDN w:val="0"/>
        <w:spacing w:after="0" w:line="257" w:lineRule="exact"/>
        <w:rPr>
          <w:rFonts w:ascii="RWLJJA+Arial-BoldMT" w:hAnsi="RWLJJA+Arial-BoldMT" w:cs="RWLJJA+Arial-BoldMT"/>
          <w:color w:val="221E1F"/>
          <w:sz w:val="23"/>
        </w:rPr>
      </w:pPr>
      <w:r>
        <w:rPr>
          <w:rFonts w:ascii="RWLJJA+Arial-BoldMT" w:hAnsi="RWLJJA+Arial-BoldMT" w:cs="RWLJJA+Arial-BoldMT"/>
          <w:color w:val="221E1F"/>
          <w:sz w:val="23"/>
        </w:rPr>
        <w:t>Treatment for athlete’s foot</w:t>
      </w:r>
    </w:p>
    <w:p w:rsidR="003B5520" w:rsidRDefault="003B2A92">
      <w:pPr>
        <w:pStyle w:val="NoList1"/>
        <w:framePr w:w="7201" w:wrap="auto" w:hAnchor="text" w:x="680" w:y="3177"/>
        <w:widowControl w:val="0"/>
        <w:autoSpaceDE w:val="0"/>
        <w:autoSpaceDN w:val="0"/>
        <w:spacing w:after="0" w:line="257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Nothing needs to be done about SGH unless the bumps are a</w:t>
      </w:r>
    </w:p>
    <w:p w:rsidR="003B5520" w:rsidRDefault="003B2A92">
      <w:pPr>
        <w:pStyle w:val="NoList1"/>
        <w:framePr w:w="7201" w:wrap="auto" w:hAnchor="text" w:x="680" w:y="3177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 xml:space="preserve">signiﬁcant cosmetic problem. There is </w:t>
      </w:r>
      <w:r>
        <w:rPr>
          <w:rFonts w:ascii="TOMWUA+ArialMT" w:hAnsi="TOMWUA+ArialMT" w:cs="TOMWUA+ArialMT"/>
          <w:color w:val="221E1F"/>
          <w:sz w:val="23"/>
        </w:rPr>
        <w:t>no easy treatment.</w:t>
      </w:r>
    </w:p>
    <w:p w:rsidR="003B5520" w:rsidRDefault="003B2A92">
      <w:pPr>
        <w:pStyle w:val="NoList1"/>
        <w:framePr w:w="8161" w:wrap="auto" w:hAnchor="text" w:x="8957" w:y="326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Creams are available over the counter from your pharmacist or can be</w:t>
      </w:r>
    </w:p>
    <w:p w:rsidR="003B5520" w:rsidRDefault="003B2A92">
      <w:pPr>
        <w:pStyle w:val="NoList1"/>
        <w:framePr w:w="8161" w:wrap="auto" w:hAnchor="text" w:x="8957" w:y="3265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prescribed by your GP.</w:t>
      </w:r>
    </w:p>
    <w:p w:rsidR="003B5520" w:rsidRDefault="003B2A92">
      <w:pPr>
        <w:pStyle w:val="NoList1"/>
        <w:framePr w:w="5940" w:wrap="auto" w:hAnchor="text" w:x="8957" w:y="4273"/>
        <w:widowControl w:val="0"/>
        <w:autoSpaceDE w:val="0"/>
        <w:autoSpaceDN w:val="0"/>
        <w:spacing w:after="0" w:line="268" w:lineRule="exact"/>
        <w:rPr>
          <w:rFonts w:ascii="RWLJJA+Arial-BoldMT"/>
          <w:color w:val="EE2D22"/>
          <w:sz w:val="24"/>
        </w:rPr>
      </w:pPr>
      <w:r>
        <w:rPr>
          <w:rFonts w:ascii="RWLJJA+Arial-BoldMT"/>
          <w:color w:val="EE2D22"/>
          <w:sz w:val="24"/>
        </w:rPr>
        <w:t>Fungal infection of the nails (onychomycosis)</w:t>
      </w:r>
    </w:p>
    <w:p w:rsidR="003B5520" w:rsidRDefault="003B2A92">
      <w:pPr>
        <w:pStyle w:val="NoList1"/>
        <w:framePr w:w="8179" w:wrap="auto" w:hAnchor="text" w:x="8957" w:y="461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Infection appears as areas of yellow or white patches under and within</w:t>
      </w:r>
    </w:p>
    <w:p w:rsidR="003B5520" w:rsidRDefault="003B2A92">
      <w:pPr>
        <w:pStyle w:val="NoList1"/>
        <w:framePr w:w="8179" w:wrap="auto" w:hAnchor="text" w:x="8957" w:y="461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toenail. It can push the</w:t>
      </w:r>
      <w:r>
        <w:rPr>
          <w:rFonts w:ascii="GOCEMN+ArialMT"/>
          <w:color w:val="221E1F"/>
          <w:sz w:val="23"/>
        </w:rPr>
        <w:t xml:space="preserve"> nail up off the nail bed.</w:t>
      </w:r>
    </w:p>
    <w:p w:rsidR="003B5520" w:rsidRDefault="003B2A92">
      <w:pPr>
        <w:pStyle w:val="NoList1"/>
        <w:framePr w:w="3751" w:wrap="auto" w:hAnchor="text" w:x="8957" w:y="5394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onychomycosis</w:t>
      </w:r>
    </w:p>
    <w:p w:rsidR="003B5520" w:rsidRDefault="003B2A92">
      <w:pPr>
        <w:pStyle w:val="NoList1"/>
        <w:framePr w:w="8128" w:wrap="auto" w:hAnchor="text" w:x="8957" w:y="5726"/>
        <w:widowControl w:val="0"/>
        <w:autoSpaceDE w:val="0"/>
        <w:autoSpaceDN w:val="0"/>
        <w:spacing w:after="0" w:line="257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If treatment is needed, your GP may use lacquers (nail paint) that can</w:t>
      </w:r>
    </w:p>
    <w:p w:rsidR="003B5520" w:rsidRDefault="003B2A92">
      <w:pPr>
        <w:pStyle w:val="NoList1"/>
        <w:framePr w:w="8128" w:wrap="auto" w:hAnchor="text" w:x="8957" w:y="572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take up to a year to work. For severe infection you may need a course</w:t>
      </w:r>
    </w:p>
    <w:p w:rsidR="003B5520" w:rsidRDefault="003B2A92">
      <w:pPr>
        <w:pStyle w:val="NoList1"/>
        <w:framePr w:w="8128" w:wrap="auto" w:hAnchor="text" w:x="8957" w:y="5726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of tablets, prescribed by your GP or dermatologist, to be ta</w:t>
      </w:r>
      <w:r>
        <w:rPr>
          <w:rFonts w:ascii="TOMWUA+ArialMT"/>
          <w:color w:val="221E1F"/>
          <w:sz w:val="23"/>
        </w:rPr>
        <w:t>ken over</w:t>
      </w:r>
    </w:p>
    <w:p w:rsidR="003B5520" w:rsidRDefault="003B2A92">
      <w:pPr>
        <w:pStyle w:val="NoList1"/>
        <w:framePr w:w="8128" w:wrap="auto" w:hAnchor="text" w:x="8957" w:y="572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several months.</w:t>
      </w:r>
    </w:p>
    <w:p w:rsidR="003B5520" w:rsidRDefault="003B2A92">
      <w:pPr>
        <w:pStyle w:val="NoList1"/>
        <w:framePr w:w="2102" w:wrap="auto" w:hAnchor="text" w:x="680" w:y="714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Sebaceous gland</w:t>
      </w:r>
    </w:p>
    <w:p w:rsidR="003B5520" w:rsidRDefault="003B2A92">
      <w:pPr>
        <w:pStyle w:val="NoList1"/>
        <w:framePr w:w="2102" w:wrap="auto" w:hAnchor="text" w:x="680" w:y="714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hyperplasia</w:t>
      </w:r>
    </w:p>
    <w:p w:rsidR="003B5520" w:rsidRDefault="003B2A92">
      <w:pPr>
        <w:pStyle w:val="NoList1"/>
        <w:framePr w:w="1512" w:wrap="auto" w:hAnchor="text" w:x="8958" w:y="714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Fungal</w:t>
      </w:r>
    </w:p>
    <w:p w:rsidR="003B5520" w:rsidRDefault="003B2A92">
      <w:pPr>
        <w:pStyle w:val="NoList1"/>
        <w:framePr w:w="1512" w:wrap="auto" w:hAnchor="text" w:x="8958" w:y="714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infection of</w:t>
      </w:r>
    </w:p>
    <w:p w:rsidR="003B5520" w:rsidRDefault="003B2A92">
      <w:pPr>
        <w:pStyle w:val="NoList1"/>
        <w:framePr w:w="1512" w:wrap="auto" w:hAnchor="text" w:x="8958" w:y="714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toenails</w:t>
      </w:r>
    </w:p>
    <w:p w:rsidR="003B5520" w:rsidRDefault="003B2A92">
      <w:pPr>
        <w:pStyle w:val="NoList1"/>
        <w:framePr w:w="517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10</w:t>
      </w:r>
    </w:p>
    <w:p w:rsidR="003B5520" w:rsidRDefault="003B2A92">
      <w:pPr>
        <w:pStyle w:val="NoList1"/>
        <w:framePr w:w="505" w:wrap="auto" w:hAnchor="text" w:x="15896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11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086" type="#_x0000_t75" style="position:absolute;margin-left:447.85pt;margin-top:346.6pt;width:358.1pt;height:220.05pt;z-index:-251317248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>
          <v:shape id="_x0000_s1087" type="#_x0000_t75" style="position:absolute;margin-left:34pt;margin-top:346.55pt;width:358.1pt;height:220.1pt;z-index:-251318272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>
          <v:shape id="_x0000_s1088" type="#_x0000_t75" style="position:absolute;margin-left:34.25pt;margin-top:144.4pt;width:26.95pt;height:8.35pt;z-index:-251319296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089" type="#_x0000_t75" style="position:absolute;margin-left:34.25pt;margin-top:144.4pt;width:43.5pt;height:8.35pt;z-index:-251320320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090" type="#_x0000_t75" style="position:absolute;margin-left:72.15pt;margin-top:144.55pt;width:16.75pt;height:8.2pt;z-index:-251321344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091" type="#_x0000_t75" style="position:absolute;margin-left:92.35pt;margin-top:144.25pt;width:10.3pt;height:8.5pt;z-index:-251322368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092" type="#_x0000_t75" style="position:absolute;margin-left:92.35pt;margin-top:144.25pt;width:15.4pt;height:8.5pt;z-index:-251323392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>
          <v:shape id="_x0000_s1093" type="#_x0000_t75" style="position:absolute;margin-left:111.2pt;margin-top:144.25pt;width:15.4pt;height:8.5pt;z-index:-251324416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>
          <v:shape id="_x0000_s1094" type="#_x0000_t75" style="position:absolute;margin-left:111.2pt;margin-top:144.25pt;width:23.55pt;height:8.5pt;z-index:-251325440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>
          <v:shape id="_x0000_s1095" type="#_x0000_t75" style="position:absolute;margin-left:448.1pt;margin-top:148.8pt;width:26.95pt;height:8.35pt;z-index:-251326464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096" type="#_x0000_t75" style="position:absolute;margin-left:448.1pt;margin-top:148.8pt;width:43.5pt;height:8.35pt;z-index:-251327488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097" type="#_x0000_t75" style="position:absolute;margin-left:486pt;margin-top:148.95pt;width:16.75pt;height:8.2pt;z-index:-251328512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098" type="#_x0000_t75" style="position:absolute;margin-left:506.25pt;margin-top:148.65pt;width:10.3pt;height:8.5pt;z-index:-251329536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099" type="#_x0000_t75" style="position:absolute;margin-left:506.25pt;margin-top:148.65pt;width:15.4pt;height:8.5pt;z-index:-251330560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>
          <v:shape id="_x0000_s1100" type="#_x0000_t75" style="position:absolute;margin-left:525.05pt;margin-top:148.95pt;width:9.7pt;height:8.2pt;z-index:-251331584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>
          <v:shape id="_x0000_s1101" type="#_x0000_t75" style="position:absolute;margin-left:525.05pt;margin-top:148.8pt;width:19.35pt;height:8.35pt;z-index:-251332608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>
          <v:shape id="_x0000_s1102" type="#_x0000_t75" style="position:absolute;margin-left:542.85pt;margin-top:148.8pt;width:27.55pt;height:8.35pt;z-index:-251333632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>
          <v:shape id="_x0000_s1103" type="#_x0000_t75" style="position:absolute;margin-left:574.3pt;margin-top:148.65pt;width:21.45pt;height:8.5pt;z-index:-251334656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>
          <v:shape id="_x0000_s1104" type="#_x0000_t75" style="position:absolute;margin-left:448.1pt;margin-top:271.85pt;width:26.95pt;height:8.35pt;z-index:-25133568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105" type="#_x0000_t75" style="position:absolute;margin-left:448.1pt;margin-top:271.85pt;width:43.5pt;height:8.35pt;z-index:-251336704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06" type="#_x0000_t75" style="position:absolute;margin-left:486pt;margin-top:272.05pt;width:16.75pt;height:8.2pt;z-index:-25133772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107" type="#_x0000_t75" style="position:absolute;margin-left:506.25pt;margin-top:271.75pt;width:10.3pt;height:8.5pt;z-index:-251338752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108" type="#_x0000_t75" style="position:absolute;margin-left:506.25pt;margin-top:271.75pt;width:15.4pt;height:8.5pt;z-index:-251339776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>
          <v:shape id="_x0000_s1109" type="#_x0000_t75" style="position:absolute;margin-left:525.1pt;margin-top:274pt;width:25.7pt;height:8.5pt;z-index:-251340800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>
          <v:shape id="_x0000_s1110" type="#_x0000_t75" style="position:absolute;margin-left:532.5pt;margin-top:271.85pt;width:32.25pt;height:10.65pt;z-index:-251341824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>
          <v:shape id="_x0000_s1111" type="#_x0000_t75" style="position:absolute;margin-left:558.6pt;margin-top:274pt;width:42.2pt;height:8.5pt;z-index:-251342848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>
          <v:shape id="_x0000_s1112" type="#_x0000_t75" style="position:absolute;margin-left:565.95pt;margin-top:271.85pt;width:44.45pt;height:10.65pt;z-index:-251343872;mso-position-horizontal-relative:page;mso-position-vertical-relative:page">
            <v:imagedata r:id="rId79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7334" w:wrap="auto" w:hAnchor="text" w:x="680" w:y="802"/>
        <w:widowControl w:val="0"/>
        <w:autoSpaceDE w:val="0"/>
        <w:autoSpaceDN w:val="0"/>
        <w:spacing w:after="0" w:line="268" w:lineRule="exact"/>
        <w:rPr>
          <w:rFonts w:ascii="RWLJJA+Arial-BoldMT"/>
          <w:color w:val="EE2D22"/>
          <w:sz w:val="24"/>
        </w:rPr>
      </w:pPr>
      <w:r>
        <w:rPr>
          <w:rFonts w:ascii="RWLJJA+Arial-BoldMT"/>
          <w:color w:val="EE2D22"/>
          <w:sz w:val="24"/>
        </w:rPr>
        <w:t>Fungal infection of the skin (tinea corporis or ringworm)</w:t>
      </w:r>
    </w:p>
    <w:p w:rsidR="003B5520" w:rsidRDefault="003B2A92">
      <w:pPr>
        <w:pStyle w:val="NoList1"/>
        <w:framePr w:w="5223" w:wrap="auto" w:hAnchor="text" w:x="8957" w:y="79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Pityriasis versicolor (yeast infection)</w:t>
      </w:r>
    </w:p>
    <w:p w:rsidR="003B5520" w:rsidRDefault="003B2A92">
      <w:pPr>
        <w:pStyle w:val="NoList1"/>
        <w:framePr w:w="7314" w:wrap="auto" w:hAnchor="text" w:x="680" w:y="114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This appears as red, scaly, itchy </w:t>
      </w:r>
      <w:r>
        <w:rPr>
          <w:rFonts w:ascii="GOCEMN+ArialMT"/>
          <w:color w:val="221E1F"/>
          <w:sz w:val="23"/>
        </w:rPr>
        <w:t>patches on the body. It can</w:t>
      </w:r>
    </w:p>
    <w:p w:rsidR="003B5520" w:rsidRDefault="003B2A92">
      <w:pPr>
        <w:pStyle w:val="NoList1"/>
        <w:framePr w:w="7314" w:wrap="auto" w:hAnchor="text" w:x="680" w:y="11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appear anywhere but is especially common on the trunk and in</w:t>
      </w:r>
    </w:p>
    <w:p w:rsidR="003B5520" w:rsidRDefault="003B2A92">
      <w:pPr>
        <w:pStyle w:val="NoList1"/>
        <w:framePr w:w="7314" w:wrap="auto" w:hAnchor="text" w:x="680" w:y="11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groin region.</w:t>
      </w:r>
    </w:p>
    <w:p w:rsidR="003B5520" w:rsidRDefault="003B2A92">
      <w:pPr>
        <w:pStyle w:val="NoList1"/>
        <w:framePr w:w="7664" w:wrap="auto" w:hAnchor="text" w:x="8957" w:y="123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This common yeast infection of the skin usually affects the chest</w:t>
      </w:r>
    </w:p>
    <w:p w:rsidR="003B5520" w:rsidRDefault="003B2A92">
      <w:pPr>
        <w:pStyle w:val="NoList1"/>
        <w:framePr w:w="7664" w:wrap="auto" w:hAnchor="text" w:x="8957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and back. As shown in the photograph, it often appears as slightly</w:t>
      </w:r>
    </w:p>
    <w:p w:rsidR="003B5520" w:rsidRDefault="003B2A92">
      <w:pPr>
        <w:pStyle w:val="NoList1"/>
        <w:framePr w:w="7664" w:wrap="auto" w:hAnchor="text" w:x="8957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itchy, scaly pat</w:t>
      </w:r>
      <w:r>
        <w:rPr>
          <w:rFonts w:ascii="GOCEMN+ArialMT"/>
          <w:color w:val="221E1F"/>
          <w:sz w:val="23"/>
        </w:rPr>
        <w:t>ches, which may be pale pink or brown in colour.</w:t>
      </w:r>
    </w:p>
    <w:p w:rsidR="003B5520" w:rsidRDefault="003B2A92">
      <w:pPr>
        <w:pStyle w:val="NoList1"/>
        <w:framePr w:w="7664" w:wrap="auto" w:hAnchor="text" w:x="8957" w:y="1237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It is most common in the ﬁrst one to two years after a transplant.</w:t>
      </w:r>
    </w:p>
    <w:p w:rsidR="003B5520" w:rsidRDefault="003B2A92">
      <w:pPr>
        <w:pStyle w:val="NoList1"/>
        <w:framePr w:w="2978" w:wrap="auto" w:hAnchor="text" w:x="680" w:y="2199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ringworm</w:t>
      </w:r>
    </w:p>
    <w:p w:rsidR="003B5520" w:rsidRDefault="003B2A92">
      <w:pPr>
        <w:pStyle w:val="NoList1"/>
        <w:framePr w:w="7573" w:wrap="auto" w:hAnchor="text" w:x="680" w:y="253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It is important to have a diagnosis from a doctor before beginning</w:t>
      </w:r>
    </w:p>
    <w:p w:rsidR="003B5520" w:rsidRDefault="003B2A92">
      <w:pPr>
        <w:pStyle w:val="NoList1"/>
        <w:framePr w:w="7573" w:wrap="auto" w:hAnchor="text" w:x="680" w:y="2531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treatment so if you think you have ringworm contac</w:t>
      </w:r>
      <w:r>
        <w:rPr>
          <w:rFonts w:ascii="TOMWUA+ArialMT"/>
          <w:color w:val="221E1F"/>
          <w:sz w:val="23"/>
        </w:rPr>
        <w:t>t your GP in</w:t>
      </w:r>
    </w:p>
    <w:p w:rsidR="003B5520" w:rsidRDefault="003B2A92">
      <w:pPr>
        <w:pStyle w:val="NoList1"/>
        <w:framePr w:w="7573" w:wrap="auto" w:hAnchor="text" w:x="680" w:y="2531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the ﬁrst instance. Treatment is usually the application of a cream</w:t>
      </w:r>
    </w:p>
    <w:p w:rsidR="003B5520" w:rsidRDefault="003B2A92">
      <w:pPr>
        <w:pStyle w:val="NoList1"/>
        <w:framePr w:w="7573" w:wrap="auto" w:hAnchor="text" w:x="680" w:y="253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or shampoo.</w:t>
      </w:r>
    </w:p>
    <w:p w:rsidR="003B5520" w:rsidRDefault="003B2A92">
      <w:pPr>
        <w:pStyle w:val="NoList1"/>
        <w:framePr w:w="3624" w:wrap="auto" w:hAnchor="text" w:x="8957" w:y="2568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yeast infection</w:t>
      </w:r>
    </w:p>
    <w:p w:rsidR="003B5520" w:rsidRDefault="003B2A92">
      <w:pPr>
        <w:pStyle w:val="NoList1"/>
        <w:framePr w:w="7471" w:wrap="auto" w:hAnchor="text" w:x="8957" w:y="290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Treatment usually involves washing with an anti-fungal shampoo</w:t>
      </w:r>
    </w:p>
    <w:p w:rsidR="003B5520" w:rsidRDefault="003B2A92">
      <w:pPr>
        <w:pStyle w:val="NoList1"/>
        <w:framePr w:w="7471" w:wrap="auto" w:hAnchor="text" w:x="8957" w:y="290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and using an anti-fungal cream for several weeks. Sometimes</w:t>
      </w:r>
    </w:p>
    <w:p w:rsidR="003B5520" w:rsidRDefault="003B2A92">
      <w:pPr>
        <w:pStyle w:val="NoList1"/>
        <w:framePr w:w="7471" w:wrap="auto" w:hAnchor="text" w:x="8957" w:y="290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it may be </w:t>
      </w:r>
      <w:r>
        <w:rPr>
          <w:rFonts w:ascii="GOCEMN+ArialMT"/>
          <w:color w:val="221E1F"/>
          <w:sz w:val="23"/>
        </w:rPr>
        <w:t>necessary to use an anti-fungal tablet as well.</w:t>
      </w:r>
    </w:p>
    <w:p w:rsidR="003B5520" w:rsidRDefault="003B2A92">
      <w:pPr>
        <w:pStyle w:val="NoList1"/>
        <w:framePr w:w="1445" w:wrap="auto" w:hAnchor="text" w:x="680" w:y="5283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Ringworm</w:t>
      </w:r>
    </w:p>
    <w:p w:rsidR="003B5520" w:rsidRDefault="003B2A92">
      <w:pPr>
        <w:pStyle w:val="NoList1"/>
        <w:framePr w:w="1445" w:wrap="auto" w:hAnchor="text" w:x="680" w:y="528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on the arm</w:t>
      </w:r>
    </w:p>
    <w:p w:rsidR="003B5520" w:rsidRDefault="003B2A92">
      <w:pPr>
        <w:pStyle w:val="NoList1"/>
        <w:framePr w:w="1531" w:wrap="auto" w:hAnchor="text" w:x="8958" w:y="5283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Pityriasis</w:t>
      </w:r>
    </w:p>
    <w:p w:rsidR="003B5520" w:rsidRDefault="003B2A92">
      <w:pPr>
        <w:pStyle w:val="NoList1"/>
        <w:framePr w:w="1531" w:wrap="auto" w:hAnchor="text" w:x="8958" w:y="528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versicolor</w:t>
      </w:r>
    </w:p>
    <w:p w:rsidR="003B5520" w:rsidRDefault="003B2A92">
      <w:pPr>
        <w:pStyle w:val="NoList1"/>
        <w:framePr w:w="1531" w:wrap="auto" w:hAnchor="text" w:x="8958" w:y="528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on the back</w:t>
      </w:r>
    </w:p>
    <w:p w:rsidR="003B5520" w:rsidRDefault="003B2A92">
      <w:pPr>
        <w:pStyle w:val="NoList1"/>
        <w:framePr w:w="514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12</w:t>
      </w:r>
    </w:p>
    <w:p w:rsidR="003B5520" w:rsidRDefault="003B2A92">
      <w:pPr>
        <w:pStyle w:val="NoList1"/>
        <w:framePr w:w="513" w:wrap="auto" w:hAnchor="text" w:x="15887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13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113" type="#_x0000_t75" style="position:absolute;margin-left:34pt;margin-top:253.8pt;width:358.25pt;height:218.05pt;z-index:-251344896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>
          <v:shape id="_x0000_s1114" type="#_x0000_t75" style="position:absolute;margin-left:447.85pt;margin-top:253.75pt;width:358.15pt;height:218.1pt;z-index:-251345920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>
          <v:shape id="_x0000_s1115" type="#_x0000_t75" style="position:absolute;margin-left:34.25pt;margin-top:112.1pt;width:26.95pt;height:8.35pt;z-index:-251346944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116" type="#_x0000_t75" style="position:absolute;margin-left:34.25pt;margin-top:112.1pt;width:43.5pt;height:8.35pt;z-index:-251347968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17" type="#_x0000_t75" style="position:absolute;margin-left:72.15pt;margin-top:112.3pt;width:16.75pt;height:8.2pt;z-index:-251348992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118" type="#_x0000_t75" style="position:absolute;margin-left:92.35pt;margin-top:112pt;width:10.3pt;height:8.5pt;z-index:-251350016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119" type="#_x0000_t75" style="position:absolute;margin-left:92.35pt;margin-top:112pt;width:15.4pt;height:8.5pt;z-index:-251351040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>
          <v:shape id="_x0000_s1120" type="#_x0000_t75" style="position:absolute;margin-left:111.55pt;margin-top:112.1pt;width:6.25pt;height:8.25pt;z-index:-251352064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>
          <v:shape id="_x0000_s1121" type="#_x0000_t75" style="position:absolute;margin-left:111.55pt;margin-top:112.1pt;width:36.6pt;height:10.65pt;z-index:-251353088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>
          <v:shape id="_x0000_s1122" type="#_x0000_t75" style="position:absolute;margin-left:126.1pt;margin-top:114.25pt;width:36.65pt;height:8.5pt;z-index:-251354112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>
          <v:shape id="_x0000_s1123" type="#_x0000_t75" style="position:absolute;margin-left:448.1pt;margin-top:130.6pt;width:26.95pt;height:8.35pt;z-index:-251355136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124" type="#_x0000_t75" style="position:absolute;margin-left:448.1pt;margin-top:130.6pt;width:43.5pt;height:8.35pt;z-index:-251356160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25" type="#_x0000_t75" style="position:absolute;margin-left:486pt;margin-top:130.75pt;width:16.75pt;height:8.2pt;z-index:-251357184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126" type="#_x0000_t75" style="position:absolute;margin-left:506.25pt;margin-top:130.45pt;width:10.3pt;height:8.5pt;z-index:-251358208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127" type="#_x0000_t75" style="position:absolute;margin-left:506.25pt;margin-top:130.45pt;width:15.4pt;height:8.5pt;z-index:-251359232;mso-position-horizontal-relative:page;mso-position-vertical-relative:page">
            <v:imagedata r:id="rId86" o:title=""/>
            <w10:wrap anchorx="page" anchory="page"/>
          </v:shape>
        </w:pict>
      </w:r>
      <w:r>
        <w:rPr>
          <w:noProof/>
        </w:rPr>
        <w:pict>
          <v:shape id="_x0000_s1128" type="#_x0000_t75" style="position:absolute;margin-left:524.75pt;margin-top:130.75pt;width:29.1pt;height:10.5pt;z-index:-251360256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>
          <v:shape id="_x0000_s1129" type="#_x0000_t75" style="position:absolute;margin-left:558pt;margin-top:130.45pt;width:29.9pt;height:8.5pt;z-index:-251361280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>
          <v:shape id="_x0000_s1130" type="#_x0000_t75" style="position:absolute;margin-left:561.15pt;margin-top:130.45pt;width:36.85pt;height:8.5pt;z-index:-251362304;mso-position-horizontal-relative:page;mso-position-vertical-relative:page">
            <v:imagedata r:id="rId89" o:title=""/>
            <w10:wrap anchorx="page" anchory="page"/>
          </v:shape>
        </w:pict>
      </w:r>
      <w:r>
        <w:rPr>
          <w:noProof/>
        </w:rPr>
        <w:pict>
          <v:shape id="_x0000_s1131" type="#_x0000_t75" style="position:absolute;margin-left:591.85pt;margin-top:132.7pt;width:12.85pt;height:6.25pt;z-index:-251363328;mso-position-horizontal-relative:page;mso-position-vertical-relative:page">
            <v:imagedata r:id="rId90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2449" w:wrap="auto" w:hAnchor="text" w:x="680" w:y="79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Other infections</w:t>
      </w:r>
    </w:p>
    <w:p w:rsidR="003B5520" w:rsidRDefault="003B2A92">
      <w:pPr>
        <w:pStyle w:val="NoList1"/>
        <w:framePr w:w="7369" w:wrap="auto" w:hAnchor="text" w:x="680" w:y="1466"/>
        <w:widowControl w:val="0"/>
        <w:autoSpaceDE w:val="0"/>
        <w:autoSpaceDN w:val="0"/>
        <w:spacing w:after="0" w:line="364" w:lineRule="exact"/>
        <w:rPr>
          <w:rFonts w:ascii="GHWBNU+ZapfDingbatsITC"/>
          <w:color w:val="EE2D22"/>
          <w:sz w:val="38"/>
        </w:rPr>
      </w:pPr>
      <w:r>
        <w:rPr>
          <w:rFonts w:ascii="RWLJJA+Arial-BoldMT"/>
          <w:color w:val="EE2D22"/>
          <w:sz w:val="24"/>
        </w:rPr>
        <w:t>Shingles and chickenpox (herpes zoster and varicella)</w:t>
      </w:r>
      <w:r>
        <w:rPr>
          <w:rFonts w:ascii="GHWBNU+ZapfDingbatsITC"/>
          <w:color w:val="EE2D22"/>
          <w:sz w:val="38"/>
        </w:rPr>
        <w:t>]</w:t>
      </w:r>
    </w:p>
    <w:p w:rsidR="003B5520" w:rsidRDefault="003B2A92">
      <w:pPr>
        <w:pStyle w:val="NoList1"/>
        <w:framePr w:w="3673" w:wrap="auto" w:hAnchor="text" w:x="8957" w:y="1619"/>
        <w:widowControl w:val="0"/>
        <w:autoSpaceDE w:val="0"/>
        <w:autoSpaceDN w:val="0"/>
        <w:spacing w:after="0" w:line="268" w:lineRule="exact"/>
        <w:rPr>
          <w:rFonts w:ascii="RWLJJA+Arial-BoldMT"/>
          <w:color w:val="EE2D22"/>
          <w:sz w:val="24"/>
        </w:rPr>
      </w:pPr>
      <w:r>
        <w:rPr>
          <w:rFonts w:ascii="RWLJJA+Arial-BoldMT"/>
          <w:color w:val="EE2D22"/>
          <w:sz w:val="24"/>
        </w:rPr>
        <w:t>Cold sores (herpes simplex)</w:t>
      </w:r>
    </w:p>
    <w:p w:rsidR="003B5520" w:rsidRDefault="003B2A92">
      <w:pPr>
        <w:pStyle w:val="NoList1"/>
        <w:framePr w:w="7101" w:wrap="auto" w:hAnchor="text" w:x="680" w:y="196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Shingles and chickenpox </w:t>
      </w:r>
      <w:r>
        <w:rPr>
          <w:rFonts w:ascii="GOCEMN+ArialMT"/>
          <w:color w:val="221E1F"/>
          <w:sz w:val="23"/>
        </w:rPr>
        <w:t>are caused by the same virus. Both</w:t>
      </w:r>
    </w:p>
    <w:p w:rsidR="003B5520" w:rsidRDefault="003B2A92">
      <w:pPr>
        <w:pStyle w:val="NoList1"/>
        <w:framePr w:w="7101" w:wrap="auto" w:hAnchor="text" w:x="680" w:y="19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can be more serious in people who have had a transplant.</w:t>
      </w:r>
    </w:p>
    <w:p w:rsidR="003B5520" w:rsidRDefault="003B2A92">
      <w:pPr>
        <w:pStyle w:val="NoList1"/>
        <w:framePr w:w="7821" w:wrap="auto" w:hAnchor="text" w:x="8957" w:y="196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Cold sores are very common and can cause more problems after</w:t>
      </w:r>
    </w:p>
    <w:p w:rsidR="003B5520" w:rsidRDefault="003B2A92">
      <w:pPr>
        <w:pStyle w:val="NoList1"/>
        <w:framePr w:w="7821" w:wrap="auto" w:hAnchor="text" w:x="8957" w:y="19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 transplant. They usually appear as painful blisters or ulcers that</w:t>
      </w:r>
    </w:p>
    <w:p w:rsidR="003B5520" w:rsidRDefault="003B2A92">
      <w:pPr>
        <w:pStyle w:val="NoList1"/>
        <w:framePr w:w="7821" w:wrap="auto" w:hAnchor="text" w:x="8957" w:y="19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always come back in the same part </w:t>
      </w:r>
      <w:r>
        <w:rPr>
          <w:rFonts w:ascii="GOCEMN+ArialMT"/>
          <w:color w:val="221E1F"/>
          <w:sz w:val="23"/>
        </w:rPr>
        <w:t>of the body such as on the lips,</w:t>
      </w:r>
    </w:p>
    <w:p w:rsidR="003B5520" w:rsidRDefault="003B2A92">
      <w:pPr>
        <w:pStyle w:val="NoList1"/>
        <w:framePr w:w="7821" w:wrap="auto" w:hAnchor="text" w:x="8957" w:y="19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nose or buttocks.</w:t>
      </w:r>
    </w:p>
    <w:p w:rsidR="003B5520" w:rsidRDefault="003B2A92">
      <w:pPr>
        <w:pStyle w:val="NoList1"/>
        <w:framePr w:w="7864" w:wrap="auto" w:hAnchor="text" w:x="680" w:y="2682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Shingles usually appears as a painful, blistering rash on a particular</w:t>
      </w:r>
    </w:p>
    <w:p w:rsidR="003B5520" w:rsidRDefault="003B2A92">
      <w:pPr>
        <w:pStyle w:val="NoList1"/>
        <w:framePr w:w="7864" w:wrap="auto" w:hAnchor="text" w:x="680" w:y="268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area of the body, for example one side of the chest, the arm or on</w:t>
      </w:r>
    </w:p>
    <w:p w:rsidR="003B5520" w:rsidRDefault="003B2A92">
      <w:pPr>
        <w:pStyle w:val="NoList1"/>
        <w:framePr w:w="7864" w:wrap="auto" w:hAnchor="text" w:x="680" w:y="268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one side of the face. Chickenpox is usually associated with feeling</w:t>
      </w:r>
    </w:p>
    <w:p w:rsidR="003B5520" w:rsidRDefault="003B2A92">
      <w:pPr>
        <w:pStyle w:val="NoList1"/>
        <w:framePr w:w="7864" w:wrap="auto" w:hAnchor="text" w:x="680" w:y="268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unwell and a more widespread rash which eventually blisters.</w:t>
      </w:r>
    </w:p>
    <w:p w:rsidR="003B5520" w:rsidRDefault="003B2A92">
      <w:pPr>
        <w:pStyle w:val="NoList1"/>
        <w:framePr w:w="3093" w:wrap="auto" w:hAnchor="text" w:x="8957" w:y="3291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cold sores</w:t>
      </w:r>
    </w:p>
    <w:p w:rsidR="003B5520" w:rsidRDefault="003B2A92">
      <w:pPr>
        <w:pStyle w:val="NoList1"/>
        <w:framePr w:w="7800" w:wrap="auto" w:hAnchor="text" w:x="8957" w:y="362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Cold sores may need treatment with antiviral creams available over</w:t>
      </w:r>
    </w:p>
    <w:p w:rsidR="003B5520" w:rsidRDefault="003B2A92">
      <w:pPr>
        <w:pStyle w:val="NoList1"/>
        <w:framePr w:w="7800" w:wrap="auto" w:hAnchor="text" w:x="8957" w:y="362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counter from a pharmacist. If they are still causing a problem</w:t>
      </w:r>
    </w:p>
    <w:p w:rsidR="003B5520" w:rsidRDefault="003B2A92">
      <w:pPr>
        <w:pStyle w:val="NoList1"/>
        <w:framePr w:w="7800" w:wrap="auto" w:hAnchor="text" w:x="8957" w:y="3624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see your GP, who might prescribe ta</w:t>
      </w:r>
      <w:r>
        <w:rPr>
          <w:rFonts w:ascii="TOMWUA+ArialMT"/>
          <w:color w:val="221E1F"/>
          <w:sz w:val="23"/>
        </w:rPr>
        <w:t>blets, and if they become very</w:t>
      </w:r>
    </w:p>
    <w:p w:rsidR="003B5520" w:rsidRDefault="003B2A92">
      <w:pPr>
        <w:pStyle w:val="NoList1"/>
        <w:framePr w:w="7800" w:wrap="auto" w:hAnchor="text" w:x="8957" w:y="362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troublesome contact your dermatologist.</w:t>
      </w:r>
    </w:p>
    <w:p w:rsidR="003B5520" w:rsidRDefault="003B2A92">
      <w:pPr>
        <w:pStyle w:val="NoList1"/>
        <w:framePr w:w="4909" w:wrap="auto" w:hAnchor="text" w:x="680" w:y="4012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shingles and chickenpox</w:t>
      </w:r>
    </w:p>
    <w:p w:rsidR="003B5520" w:rsidRDefault="003B2A92">
      <w:pPr>
        <w:pStyle w:val="NoList1"/>
        <w:framePr w:w="6680" w:wrap="auto" w:hAnchor="text" w:x="680" w:y="434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Treatment mainly involves antiviral medication but it is not</w:t>
      </w:r>
    </w:p>
    <w:p w:rsidR="003B5520" w:rsidRDefault="003B2A92">
      <w:pPr>
        <w:pStyle w:val="NoList1"/>
        <w:framePr w:w="6680" w:wrap="auto" w:hAnchor="text" w:x="680" w:y="434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always required.</w:t>
      </w:r>
    </w:p>
    <w:p w:rsidR="003B5520" w:rsidRDefault="003B2A92">
      <w:pPr>
        <w:pStyle w:val="NoList1"/>
        <w:framePr w:w="1656" w:wrap="auto" w:hAnchor="text" w:x="680" w:y="546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Shingles on</w:t>
      </w:r>
    </w:p>
    <w:p w:rsidR="003B5520" w:rsidRDefault="003B2A92">
      <w:pPr>
        <w:pStyle w:val="NoList1"/>
        <w:framePr w:w="1656" w:wrap="auto" w:hAnchor="text" w:x="680" w:y="546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right side</w:t>
      </w:r>
    </w:p>
    <w:p w:rsidR="003B5520" w:rsidRDefault="003B2A92">
      <w:pPr>
        <w:pStyle w:val="NoList1"/>
        <w:framePr w:w="1656" w:wrap="auto" w:hAnchor="text" w:x="680" w:y="546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of the back</w:t>
      </w:r>
    </w:p>
    <w:p w:rsidR="003B5520" w:rsidRDefault="003B2A92">
      <w:pPr>
        <w:pStyle w:val="NoList1"/>
        <w:framePr w:w="1570" w:wrap="auto" w:hAnchor="text" w:x="8958" w:y="546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Cold sore in</w:t>
      </w:r>
    </w:p>
    <w:p w:rsidR="003B5520" w:rsidRDefault="003B2A92">
      <w:pPr>
        <w:pStyle w:val="NoList1"/>
        <w:framePr w:w="1570" w:wrap="auto" w:hAnchor="text" w:x="8958" w:y="546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nose</w:t>
      </w:r>
    </w:p>
    <w:p w:rsidR="003B5520" w:rsidRDefault="003B2A92">
      <w:pPr>
        <w:pStyle w:val="NoList1"/>
        <w:framePr w:w="1266" w:wrap="auto" w:hAnchor="text" w:x="839" w:y="9323"/>
        <w:widowControl w:val="0"/>
        <w:autoSpaceDE w:val="0"/>
        <w:autoSpaceDN w:val="0"/>
        <w:spacing w:after="0" w:line="555" w:lineRule="exact"/>
        <w:rPr>
          <w:rFonts w:ascii="GHWBNU+ZapfDingbatsITC"/>
          <w:color w:val="EE2D22"/>
          <w:sz w:val="58"/>
        </w:rPr>
      </w:pPr>
      <w:r>
        <w:rPr>
          <w:rFonts w:ascii="GHWBNU+ZapfDingbatsITC"/>
          <w:color w:val="EE2D22"/>
          <w:sz w:val="58"/>
        </w:rPr>
        <w:t>]</w:t>
      </w:r>
    </w:p>
    <w:p w:rsidR="003B5520" w:rsidRDefault="003B2A92">
      <w:pPr>
        <w:pStyle w:val="NoList1"/>
        <w:framePr w:w="6320" w:wrap="auto" w:hAnchor="text" w:x="1446" w:y="937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you</w:t>
      </w:r>
      <w:r>
        <w:rPr>
          <w:rFonts w:ascii="GOCEMN+ArialMT"/>
          <w:color w:val="221E1F"/>
          <w:sz w:val="23"/>
        </w:rPr>
        <w:t xml:space="preserve"> think you may have developed either shingles or</w:t>
      </w:r>
    </w:p>
    <w:p w:rsidR="003B5520" w:rsidRDefault="003B2A92">
      <w:pPr>
        <w:pStyle w:val="NoList1"/>
        <w:framePr w:w="6509" w:wrap="auto" w:hAnchor="text" w:x="1446" w:y="965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chickenpox, especially if you have any form of blistering</w:t>
      </w:r>
    </w:p>
    <w:p w:rsidR="003B5520" w:rsidRDefault="003B2A92">
      <w:pPr>
        <w:pStyle w:val="NoList1"/>
        <w:framePr w:w="6509" w:wrap="auto" w:hAnchor="text" w:x="1446" w:y="965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rash, you should seek medical attention immediately.</w:t>
      </w:r>
    </w:p>
    <w:p w:rsidR="003B5520" w:rsidRDefault="003B2A92">
      <w:pPr>
        <w:pStyle w:val="NoList1"/>
        <w:framePr w:w="6509" w:wrap="auto" w:hAnchor="text" w:x="1446" w:y="965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Both are contagious and people with shingles can cause</w:t>
      </w:r>
    </w:p>
    <w:p w:rsidR="003B5520" w:rsidRDefault="003B2A92">
      <w:pPr>
        <w:pStyle w:val="NoList1"/>
        <w:framePr w:w="6509" w:wrap="auto" w:hAnchor="text" w:x="1446" w:y="965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chickenpox in those who have not previous</w:t>
      </w:r>
      <w:r>
        <w:rPr>
          <w:rFonts w:ascii="GOCEMN+ArialMT"/>
          <w:color w:val="221E1F"/>
          <w:sz w:val="23"/>
        </w:rPr>
        <w:t>ly had it.</w:t>
      </w:r>
    </w:p>
    <w:p w:rsidR="003B5520" w:rsidRDefault="003B2A92">
      <w:pPr>
        <w:pStyle w:val="NoList1"/>
        <w:framePr w:w="514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14</w:t>
      </w:r>
    </w:p>
    <w:p w:rsidR="003B5520" w:rsidRDefault="003B2A92">
      <w:pPr>
        <w:pStyle w:val="NoList1"/>
        <w:framePr w:w="515" w:wrap="auto" w:hAnchor="text" w:x="15886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15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132" type="#_x0000_t75" style="position:absolute;margin-left:34pt;margin-top:264.05pt;width:358.15pt;height:280.15pt;z-index:-251364352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>
          <v:shape id="_x0000_s1133" type="#_x0000_t75" style="position:absolute;margin-left:447.85pt;margin-top:263pt;width:358.15pt;height:223.75pt;z-index:-251365376;mso-position-horizontal-relative:page;mso-position-vertical-relative:page">
            <v:imagedata r:id="rId92" o:title=""/>
            <w10:wrap anchorx="page" anchory="page"/>
          </v:shape>
        </w:pict>
      </w:r>
      <w:r>
        <w:rPr>
          <w:noProof/>
        </w:rPr>
        <w:pict>
          <v:shape id="_x0000_s1134" type="#_x0000_t75" style="position:absolute;margin-left:34.25pt;margin-top:202.8pt;width:26.95pt;height:8.35pt;z-index:-25136640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135" type="#_x0000_t75" style="position:absolute;margin-left:34.25pt;margin-top:202.8pt;width:43.5pt;height:8.35pt;z-index:-251367424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36" type="#_x0000_t75" style="position:absolute;margin-left:72.15pt;margin-top:202.95pt;width:16.75pt;height:8.2pt;z-index:-25136844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137" type="#_x0000_t75" style="position:absolute;margin-left:92.35pt;margin-top:202.65pt;width:10.3pt;height:8.5pt;z-index:-251369472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138" type="#_x0000_t75" style="position:absolute;margin-left:92.35pt;margin-top:202.65pt;width:15.4pt;height:8.5pt;z-index:-251370496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>
          <v:shape id="_x0000_s1139" type="#_x0000_t75" style="position:absolute;margin-left:111.05pt;margin-top:202.8pt;width:12.3pt;height:8.35pt;z-index:-251371520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>
          <v:shape id="_x0000_s1140" type="#_x0000_t75" style="position:absolute;margin-left:117.95pt;margin-top:202.8pt;width:15.6pt;height:8.25pt;z-index:-251372544;mso-position-horizontal-relative:page;mso-position-vertical-relative:page">
            <v:imagedata r:id="rId94" o:title=""/>
            <w10:wrap anchorx="page" anchory="page"/>
          </v:shape>
        </w:pict>
      </w:r>
      <w:r>
        <w:rPr>
          <w:noProof/>
        </w:rPr>
        <w:pict>
          <v:shape id="_x0000_s1141" type="#_x0000_t75" style="position:absolute;margin-left:128.15pt;margin-top:202.8pt;width:15.65pt;height:10.65pt;z-index:-251373568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>
          <v:shape id="_x0000_s1142" type="#_x0000_t75" style="position:absolute;margin-left:142.2pt;margin-top:202.8pt;width:14.75pt;height:8.35pt;z-index:-251374592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>
          <v:shape id="_x0000_s1143" type="#_x0000_t75" style="position:absolute;margin-left:161.1pt;margin-top:204.95pt;width:12.25pt;height:6.25pt;z-index:-251375616;mso-position-horizontal-relative:page;mso-position-vertical-relative:page">
            <v:imagedata r:id="rId97" o:title=""/>
            <w10:wrap anchorx="page" anchory="page"/>
          </v:shape>
        </w:pict>
      </w:r>
      <w:r>
        <w:rPr>
          <w:noProof/>
        </w:rPr>
        <w:pict>
          <v:shape id="_x0000_s1144" type="#_x0000_t75" style="position:absolute;margin-left:167.95pt;margin-top:202.8pt;width:12.5pt;height:8.35pt;z-index:-251376640;mso-position-horizontal-relative:page;mso-position-vertical-relative:page">
            <v:imagedata r:id="rId98" o:title=""/>
            <w10:wrap anchorx="page" anchory="page"/>
          </v:shape>
        </w:pict>
      </w:r>
      <w:r>
        <w:rPr>
          <w:noProof/>
        </w:rPr>
        <w:pict>
          <v:shape id="_x0000_s1145" type="#_x0000_t75" style="position:absolute;margin-left:184.85pt;margin-top:202.8pt;width:12.2pt;height:8.35pt;z-index:-251377664;mso-position-horizontal-relative:page;mso-position-vertical-relative:page">
            <v:imagedata r:id="rId99" o:title=""/>
            <w10:wrap anchorx="page" anchory="page"/>
          </v:shape>
        </w:pict>
      </w:r>
      <w:r>
        <w:rPr>
          <w:noProof/>
        </w:rPr>
        <w:pict>
          <v:shape id="_x0000_s1146" type="#_x0000_t75" style="position:absolute;margin-left:191.6pt;margin-top:202.8pt;width:15.5pt;height:8.35pt;z-index:-251378688;mso-position-horizontal-relative:page;mso-position-vertical-relative:page">
            <v:imagedata r:id="rId100" o:title=""/>
            <w10:wrap anchorx="page" anchory="page"/>
          </v:shape>
        </w:pict>
      </w:r>
      <w:r>
        <w:rPr>
          <w:noProof/>
        </w:rPr>
        <w:pict>
          <v:shape id="_x0000_s1147" type="#_x0000_t75" style="position:absolute;margin-left:201.5pt;margin-top:202.8pt;width:18.2pt;height:8.35pt;z-index:-251379712;mso-position-horizontal-relative:page;mso-position-vertical-relative:page">
            <v:imagedata r:id="rId101" o:title=""/>
            <w10:wrap anchorx="page" anchory="page"/>
          </v:shape>
        </w:pict>
      </w:r>
      <w:r>
        <w:rPr>
          <w:noProof/>
        </w:rPr>
        <w:pict>
          <v:shape id="_x0000_s1148" type="#_x0000_t75" style="position:absolute;margin-left:208.25pt;margin-top:202.8pt;width:39.1pt;height:10.5pt;z-index:-251380736;mso-position-horizontal-relative:page;mso-position-vertical-relative:page">
            <v:imagedata r:id="rId102" o:title=""/>
            <w10:wrap anchorx="page" anchory="page"/>
          </v:shape>
        </w:pict>
      </w:r>
      <w:r>
        <w:rPr>
          <w:noProof/>
        </w:rPr>
        <w:pict>
          <v:shape id="_x0000_s1149" type="#_x0000_t75" style="position:absolute;margin-left:448.1pt;margin-top:166.75pt;width:26.95pt;height:8.35pt;z-index:-25138176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150" type="#_x0000_t75" style="position:absolute;margin-left:448.1pt;margin-top:166.75pt;width:43.5pt;height:8.35pt;z-index:-251382784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51" type="#_x0000_t75" style="position:absolute;margin-left:486pt;margin-top:166.9pt;width:16.75pt;height:8.2pt;z-index:-25138380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152" type="#_x0000_t75" style="position:absolute;margin-left:506.25pt;margin-top:166.6pt;width:10.3pt;height:8.5pt;z-index:-251384832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153" type="#_x0000_t75" style="position:absolute;margin-left:506.25pt;margin-top:166.6pt;width:15.4pt;height:8.5pt;z-index:-251385856;mso-position-horizontal-relative:page;mso-position-vertical-relative:page">
            <v:imagedata r:id="rId103" o:title=""/>
            <w10:wrap anchorx="page" anchory="page"/>
          </v:shape>
        </w:pict>
      </w:r>
      <w:r>
        <w:rPr>
          <w:noProof/>
        </w:rPr>
        <w:pict>
          <v:shape id="_x0000_s1154" type="#_x0000_t75" style="position:absolute;margin-left:525.15pt;margin-top:168.85pt;width:12.55pt;height:6.25pt;z-index:-251386880;mso-position-horizontal-relative:page;mso-position-vertical-relative:page">
            <v:imagedata r:id="rId104" o:title=""/>
            <w10:wrap anchorx="page" anchory="page"/>
          </v:shape>
        </w:pict>
      </w:r>
      <w:r>
        <w:rPr>
          <w:noProof/>
        </w:rPr>
        <w:pict>
          <v:shape id="_x0000_s1155" type="#_x0000_t75" style="position:absolute;margin-left:525.15pt;margin-top:166.75pt;width:22.55pt;height:8.35pt;z-index:-251387904;mso-position-horizontal-relative:page;mso-position-vertical-relative:page">
            <v:imagedata r:id="rId105" o:title=""/>
            <w10:wrap anchorx="page" anchory="page"/>
          </v:shape>
        </w:pict>
      </w:r>
      <w:r>
        <w:rPr>
          <w:noProof/>
        </w:rPr>
        <w:pict>
          <v:shape id="_x0000_s1156" type="#_x0000_t75" style="position:absolute;margin-left:551.9pt;margin-top:168.85pt;width:12.65pt;height:6.25pt;z-index:-251388928;mso-position-horizontal-relative:page;mso-position-vertical-relative:page">
            <v:imagedata r:id="rId106" o:title=""/>
            <w10:wrap anchorx="page" anchory="page"/>
          </v:shape>
        </w:pict>
      </w:r>
      <w:r>
        <w:rPr>
          <w:noProof/>
        </w:rPr>
        <w:pict>
          <v:shape id="_x0000_s1157" type="#_x0000_t75" style="position:absolute;margin-left:551.9pt;margin-top:168.85pt;width:29.9pt;height:6.25pt;z-index:-251389952;mso-position-horizontal-relative:page;mso-position-vertical-relative:page">
            <v:imagedata r:id="rId107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1786" w:wrap="auto" w:hAnchor="text" w:x="680" w:y="79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Viral warts</w:t>
      </w:r>
    </w:p>
    <w:p w:rsidR="003B5520" w:rsidRDefault="003B2A92">
      <w:pPr>
        <w:pStyle w:val="NoList1"/>
        <w:framePr w:w="1266" w:wrap="auto" w:hAnchor="text" w:x="8957" w:y="103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Warts on</w:t>
      </w:r>
    </w:p>
    <w:p w:rsidR="003B5520" w:rsidRDefault="003B2A92">
      <w:pPr>
        <w:pStyle w:val="NoList1"/>
        <w:framePr w:w="7917" w:wrap="auto" w:hAnchor="text" w:x="680" w:y="123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These are very common after transplantation and are caused by</w:t>
      </w:r>
    </w:p>
    <w:p w:rsidR="003B5520" w:rsidRDefault="003B2A92">
      <w:pPr>
        <w:pStyle w:val="NoList1"/>
        <w:framePr w:w="7917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human papillomavirus (HPV). Some people develop just one</w:t>
      </w:r>
    </w:p>
    <w:p w:rsidR="003B5520" w:rsidRDefault="003B2A92">
      <w:pPr>
        <w:pStyle w:val="NoList1"/>
        <w:framePr w:w="7917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 xml:space="preserve">or two warts – often on the hands or feet – while others can </w:t>
      </w:r>
      <w:r>
        <w:rPr>
          <w:rFonts w:ascii="GOCEMN+ArialMT" w:hAnsi="GOCEMN+ArialMT" w:cs="GOCEMN+ArialMT"/>
          <w:color w:val="221E1F"/>
          <w:sz w:val="23"/>
        </w:rPr>
        <w:t>develop</w:t>
      </w:r>
    </w:p>
    <w:p w:rsidR="003B5520" w:rsidRDefault="003B2A92">
      <w:pPr>
        <w:pStyle w:val="NoList1"/>
        <w:framePr w:w="7917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large numbers that need specialist care. On the feet they are</w:t>
      </w:r>
    </w:p>
    <w:p w:rsidR="003B5520" w:rsidRDefault="003B2A92">
      <w:pPr>
        <w:pStyle w:val="NoList1"/>
        <w:framePr w:w="7917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known as verrucas.</w:t>
      </w:r>
    </w:p>
    <w:p w:rsidR="003B5520" w:rsidRDefault="003B2A92">
      <w:pPr>
        <w:pStyle w:val="NoList1"/>
        <w:framePr w:w="1417" w:wrap="auto" w:hAnchor="text" w:x="8957" w:y="1307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the ﬁngers</w:t>
      </w:r>
    </w:p>
    <w:p w:rsidR="003B5520" w:rsidRDefault="003B2A92">
      <w:pPr>
        <w:pStyle w:val="NoList1"/>
        <w:framePr w:w="3090" w:wrap="auto" w:hAnchor="text" w:x="680" w:y="2844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viral warts</w:t>
      </w:r>
    </w:p>
    <w:p w:rsidR="003B5520" w:rsidRDefault="003B2A92">
      <w:pPr>
        <w:pStyle w:val="NoList1"/>
        <w:framePr w:w="8191" w:wrap="auto" w:hAnchor="text" w:x="680" w:y="3177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Warts and verrucas can be difﬁcult to treat in organ transplant patients</w:t>
      </w:r>
    </w:p>
    <w:p w:rsidR="003B5520" w:rsidRDefault="003B2A92">
      <w:pPr>
        <w:pStyle w:val="NoList1"/>
        <w:framePr w:w="8191" w:wrap="auto" w:hAnchor="text" w:x="680" w:y="3177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 xml:space="preserve">but your GP or dermatologist will usually recommend one </w:t>
      </w:r>
      <w:r>
        <w:rPr>
          <w:rFonts w:ascii="TOMWUA+ArialMT"/>
          <w:color w:val="221E1F"/>
          <w:sz w:val="23"/>
        </w:rPr>
        <w:t>or all of the</w:t>
      </w:r>
    </w:p>
    <w:p w:rsidR="003B5520" w:rsidRDefault="003B2A92">
      <w:pPr>
        <w:pStyle w:val="NoList1"/>
        <w:framePr w:w="8191" w:wrap="auto" w:hAnchor="text" w:x="680" w:y="3177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following in the ﬁrst instance:</w:t>
      </w:r>
    </w:p>
    <w:p w:rsidR="003B5520" w:rsidRDefault="003B2A92">
      <w:pPr>
        <w:pStyle w:val="NoList1"/>
        <w:framePr w:w="7722" w:wrap="auto" w:hAnchor="text" w:x="680" w:y="4175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Salicylic acid preparations (e.g. Salactol, Compound W, Cuplex,</w:t>
      </w:r>
    </w:p>
    <w:p w:rsidR="003B5520" w:rsidRDefault="003B2A92">
      <w:pPr>
        <w:pStyle w:val="NoList1"/>
        <w:framePr w:w="7722" w:wrap="auto" w:hAnchor="text" w:x="680" w:y="4175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Verrugon, Occlusal)</w:t>
      </w:r>
    </w:p>
    <w:p w:rsidR="003B5520" w:rsidRDefault="003B2A92">
      <w:pPr>
        <w:pStyle w:val="NoList1"/>
        <w:framePr w:w="7728" w:wrap="auto" w:hAnchor="text" w:x="680" w:y="489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none of these treatments work, more aggressive therapy may be</w:t>
      </w:r>
    </w:p>
    <w:p w:rsidR="003B5520" w:rsidRDefault="003B2A92">
      <w:pPr>
        <w:pStyle w:val="NoList1"/>
        <w:framePr w:w="7728" w:wrap="auto" w:hAnchor="text" w:x="680" w:y="489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recommended such as:</w:t>
      </w:r>
    </w:p>
    <w:p w:rsidR="003B5520" w:rsidRDefault="003B2A92">
      <w:pPr>
        <w:pStyle w:val="NoList1"/>
        <w:framePr w:w="2937" w:wrap="auto" w:hAnchor="text" w:x="680" w:y="5618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Freezing (cryotherapy)</w:t>
      </w:r>
    </w:p>
    <w:p w:rsidR="003B5520" w:rsidRDefault="003B2A92">
      <w:pPr>
        <w:pStyle w:val="NoList1"/>
        <w:framePr w:w="3980" w:wrap="auto" w:hAnchor="text" w:x="680" w:y="6008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Efudi</w:t>
      </w:r>
      <w:r>
        <w:rPr>
          <w:rFonts w:ascii="TOMWUA+ArialMT" w:hAnsi="TOMWUA+ArialMT" w:cs="TOMWUA+ArialMT"/>
          <w:color w:val="221E1F"/>
          <w:sz w:val="23"/>
        </w:rPr>
        <w:t>x (5-ﬂuorouracil) cream</w:t>
      </w:r>
    </w:p>
    <w:p w:rsidR="003B5520" w:rsidRDefault="003B2A92">
      <w:pPr>
        <w:pStyle w:val="NoList1"/>
        <w:framePr w:w="3980" w:wrap="auto" w:hAnchor="text" w:x="680" w:y="6008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Vitamin A creams (e.g. Retin A)</w:t>
      </w:r>
    </w:p>
    <w:p w:rsidR="003B5520" w:rsidRDefault="003B2A92">
      <w:pPr>
        <w:pStyle w:val="NoList1"/>
        <w:framePr w:w="3980" w:wrap="auto" w:hAnchor="text" w:x="680" w:y="6008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Aldara (imiquimod) cream</w:t>
      </w:r>
    </w:p>
    <w:p w:rsidR="003B5520" w:rsidRDefault="003B2A92">
      <w:pPr>
        <w:pStyle w:val="NoList1"/>
        <w:framePr w:w="7910" w:wrap="auto" w:hAnchor="text" w:x="680" w:y="7233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Some very troublesome warts may need to be surgically removed,</w:t>
      </w:r>
    </w:p>
    <w:p w:rsidR="003B5520" w:rsidRDefault="003B2A92">
      <w:pPr>
        <w:pStyle w:val="NoList1"/>
        <w:framePr w:w="7910" w:wrap="auto" w:hAnchor="text" w:x="680" w:y="723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but there is a risk that they may come back again. Very occasionally</w:t>
      </w:r>
    </w:p>
    <w:p w:rsidR="003B5520" w:rsidRDefault="003B2A92">
      <w:pPr>
        <w:pStyle w:val="NoList1"/>
        <w:framePr w:w="7910" w:wrap="auto" w:hAnchor="text" w:x="680" w:y="723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reducing the amount of </w:t>
      </w:r>
      <w:r>
        <w:rPr>
          <w:rFonts w:ascii="GOCEMN+ArialMT"/>
          <w:color w:val="221E1F"/>
          <w:sz w:val="23"/>
        </w:rPr>
        <w:t>anti-rejection drugs taken, or using a tablet</w:t>
      </w:r>
    </w:p>
    <w:p w:rsidR="003B5520" w:rsidRDefault="003B2A92">
      <w:pPr>
        <w:pStyle w:val="NoList1"/>
        <w:framePr w:w="7910" w:wrap="auto" w:hAnchor="text" w:x="680" w:y="723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called Acitretin, can help control warts. On the whole the aim is to</w:t>
      </w:r>
    </w:p>
    <w:p w:rsidR="003B5520" w:rsidRDefault="003B2A92">
      <w:pPr>
        <w:pStyle w:val="NoList1"/>
        <w:framePr w:w="7910" w:wrap="auto" w:hAnchor="text" w:x="680" w:y="723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control rather than cure warts after a transplant.</w:t>
      </w:r>
    </w:p>
    <w:p w:rsidR="003B5520" w:rsidRDefault="003B2A92">
      <w:pPr>
        <w:pStyle w:val="NoList1"/>
        <w:framePr w:w="517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16</w:t>
      </w:r>
    </w:p>
    <w:p w:rsidR="003B5520" w:rsidRDefault="003B2A92">
      <w:pPr>
        <w:pStyle w:val="NoList1"/>
        <w:framePr w:w="511" w:wrap="auto" w:hAnchor="text" w:x="1589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17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158" type="#_x0000_t75" style="position:absolute;margin-left:447.85pt;margin-top:41.25pt;width:358.1pt;height:223.7pt;z-index:-251390976;mso-position-horizontal-relative:page;mso-position-vertical-relative:page">
            <v:imagedata r:id="rId108" o:title=""/>
            <w10:wrap anchorx="page" anchory="page"/>
          </v:shape>
        </w:pict>
      </w:r>
      <w:r>
        <w:rPr>
          <w:noProof/>
        </w:rPr>
        <w:pict>
          <v:shape id="_x0000_s1159" type="#_x0000_t75" style="position:absolute;margin-left:34.25pt;margin-top:144.4pt;width:26.95pt;height:8.35pt;z-index:-25139200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160" type="#_x0000_t75" style="position:absolute;margin-left:34.25pt;margin-top:144.4pt;width:43.5pt;height:8.35pt;z-index:-251393024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61" type="#_x0000_t75" style="position:absolute;margin-left:72.15pt;margin-top:144.55pt;width:16.75pt;height:8.2pt;z-index:-25139404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162" type="#_x0000_t75" style="position:absolute;margin-left:92.35pt;margin-top:144.25pt;width:10.3pt;height:8.5pt;z-index:-251395072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163" type="#_x0000_t75" style="position:absolute;margin-left:92.35pt;margin-top:144.25pt;width:15.4pt;height:8.5pt;z-index:-251396096;mso-position-horizontal-relative:page;mso-position-vertical-relative:page">
            <v:imagedata r:id="rId109" o:title=""/>
            <w10:wrap anchorx="page" anchory="page"/>
          </v:shape>
        </w:pict>
      </w:r>
      <w:r>
        <w:rPr>
          <w:noProof/>
        </w:rPr>
        <w:pict>
          <v:shape id="_x0000_s1164" type="#_x0000_t75" style="position:absolute;margin-left:110.85pt;margin-top:144.4pt;width:8.7pt;height:8.25pt;z-index:-251397120;mso-position-horizontal-relative:page;mso-position-vertical-relative:page">
            <v:imagedata r:id="rId110" o:title=""/>
            <w10:wrap anchorx="page" anchory="page"/>
          </v:shape>
        </w:pict>
      </w:r>
      <w:r>
        <w:rPr>
          <w:noProof/>
        </w:rPr>
        <w:pict>
          <v:shape id="_x0000_s1165" type="#_x0000_t75" style="position:absolute;margin-left:110.85pt;margin-top:144.4pt;width:20.05pt;height:8.35pt;z-index:-251398144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>
          <v:shape id="_x0000_s1166" type="#_x0000_t75" style="position:absolute;margin-left:121.15pt;margin-top:144.4pt;width:12.55pt;height:8.35pt;z-index:-251399168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>
          <v:shape id="_x0000_s1167" type="#_x0000_t75" style="position:absolute;margin-left:137.75pt;margin-top:146.5pt;width:14.85pt;height:6.25pt;z-index:-251400192;mso-position-horizontal-relative:page;mso-position-vertical-relative:page">
            <v:imagedata r:id="rId113" o:title=""/>
            <w10:wrap anchorx="page" anchory="page"/>
          </v:shape>
        </w:pict>
      </w:r>
      <w:r>
        <w:rPr>
          <w:noProof/>
        </w:rPr>
        <w:pict>
          <v:shape id="_x0000_s1168" type="#_x0000_t75" style="position:absolute;margin-left:137.75pt;margin-top:144.55pt;width:30.05pt;height:8.2pt;z-index:-251401216;mso-position-horizontal-relative:page;mso-position-vertical-relative:page">
            <v:imagedata r:id="rId114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4313" w:wrap="auto" w:hAnchor="text" w:x="680" w:y="79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Benign (harmless) skin lumps</w:t>
      </w:r>
    </w:p>
    <w:p w:rsidR="003B5520" w:rsidRDefault="003B2A92">
      <w:pPr>
        <w:pStyle w:val="NoList1"/>
        <w:framePr w:w="2460" w:wrap="auto" w:hAnchor="text" w:x="680" w:y="1524"/>
        <w:widowControl w:val="0"/>
        <w:autoSpaceDE w:val="0"/>
        <w:autoSpaceDN w:val="0"/>
        <w:spacing w:after="0" w:line="268" w:lineRule="exact"/>
        <w:rPr>
          <w:rFonts w:ascii="RWLJJA+Arial-BoldMT"/>
          <w:color w:val="EE2D22"/>
          <w:sz w:val="24"/>
        </w:rPr>
      </w:pPr>
      <w:r>
        <w:rPr>
          <w:rFonts w:ascii="RWLJJA+Arial-BoldMT"/>
          <w:color w:val="EE2D22"/>
          <w:sz w:val="24"/>
        </w:rPr>
        <w:t>Seborrhoeic warts</w:t>
      </w:r>
    </w:p>
    <w:p w:rsidR="003B5520" w:rsidRDefault="003B2A92">
      <w:pPr>
        <w:pStyle w:val="NoList1"/>
        <w:framePr w:w="5995" w:wrap="auto" w:hAnchor="text" w:x="8957" w:y="1517"/>
        <w:widowControl w:val="0"/>
        <w:autoSpaceDE w:val="0"/>
        <w:autoSpaceDN w:val="0"/>
        <w:spacing w:after="0" w:line="268" w:lineRule="exact"/>
        <w:rPr>
          <w:rFonts w:ascii="RWLJJA+Arial-BoldMT"/>
          <w:color w:val="EE2D22"/>
          <w:sz w:val="24"/>
        </w:rPr>
      </w:pPr>
      <w:r>
        <w:rPr>
          <w:rFonts w:ascii="RWLJJA+Arial-BoldMT"/>
          <w:color w:val="EE2D22"/>
          <w:sz w:val="24"/>
        </w:rPr>
        <w:t xml:space="preserve">Campbell de morgan </w:t>
      </w:r>
      <w:r>
        <w:rPr>
          <w:rFonts w:ascii="RWLJJA+Arial-BoldMT"/>
          <w:color w:val="EE2D22"/>
          <w:sz w:val="24"/>
        </w:rPr>
        <w:t>spots (cherry angiomas)</w:t>
      </w:r>
    </w:p>
    <w:p w:rsidR="003B5520" w:rsidRDefault="003B2A92">
      <w:pPr>
        <w:pStyle w:val="NoList1"/>
        <w:framePr w:w="7879" w:wrap="auto" w:hAnchor="text" w:x="680" w:y="1865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These are harmless lesions with a warty, greasy, ‘stuck-on’</w:t>
      </w:r>
    </w:p>
    <w:p w:rsidR="003B5520" w:rsidRDefault="003B2A92">
      <w:pPr>
        <w:pStyle w:val="NoList1"/>
        <w:framePr w:w="7879" w:wrap="auto" w:hAnchor="text" w:x="680" w:y="186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appearance. Seborrhoeic warts often appear on the back and chest</w:t>
      </w:r>
    </w:p>
    <w:p w:rsidR="003B5520" w:rsidRDefault="003B2A92">
      <w:pPr>
        <w:pStyle w:val="NoList1"/>
        <w:framePr w:w="7879" w:wrap="auto" w:hAnchor="text" w:x="680" w:y="186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but they can appear anywhere on the skin, and there may be many</w:t>
      </w:r>
    </w:p>
    <w:p w:rsidR="003B5520" w:rsidRDefault="003B2A92">
      <w:pPr>
        <w:pStyle w:val="NoList1"/>
        <w:framePr w:w="7879" w:wrap="auto" w:hAnchor="text" w:x="680" w:y="186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of them.</w:t>
      </w:r>
    </w:p>
    <w:p w:rsidR="003B5520" w:rsidRDefault="003B2A92">
      <w:pPr>
        <w:pStyle w:val="NoList1"/>
        <w:framePr w:w="7999" w:wrap="auto" w:hAnchor="text" w:x="8957" w:y="185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These are harmless overgrowths of </w:t>
      </w:r>
      <w:r>
        <w:rPr>
          <w:rFonts w:ascii="GOCEMN+ArialMT"/>
          <w:color w:val="221E1F"/>
          <w:sz w:val="23"/>
        </w:rPr>
        <w:t>blood vessels and do not require</w:t>
      </w:r>
    </w:p>
    <w:p w:rsidR="003B5520" w:rsidRDefault="003B2A92">
      <w:pPr>
        <w:pStyle w:val="NoList1"/>
        <w:framePr w:w="7999" w:wrap="auto" w:hAnchor="text" w:x="8957" w:y="18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treatment. They look like tiny, red, raised spots and are common on</w:t>
      </w:r>
    </w:p>
    <w:p w:rsidR="003B5520" w:rsidRDefault="003B2A92">
      <w:pPr>
        <w:pStyle w:val="NoList1"/>
        <w:framePr w:w="7999" w:wrap="auto" w:hAnchor="text" w:x="8957" w:y="18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chest and abdomen, but can appear on any part of the body.</w:t>
      </w:r>
    </w:p>
    <w:p w:rsidR="003B5520" w:rsidRDefault="003B2A92">
      <w:pPr>
        <w:pStyle w:val="NoList1"/>
        <w:framePr w:w="4070" w:wrap="auto" w:hAnchor="text" w:x="680" w:y="3196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seborrhoeic warts</w:t>
      </w:r>
    </w:p>
    <w:p w:rsidR="003B5520" w:rsidRDefault="003B2A92">
      <w:pPr>
        <w:pStyle w:val="NoList1"/>
        <w:framePr w:w="7561" w:wrap="auto" w:hAnchor="text" w:x="680" w:y="352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Seborrhoeic warts do not usually require treatment but if th</w:t>
      </w:r>
      <w:r>
        <w:rPr>
          <w:rFonts w:ascii="GOCEMN+ArialMT"/>
          <w:color w:val="221E1F"/>
          <w:sz w:val="23"/>
        </w:rPr>
        <w:t>ey are</w:t>
      </w:r>
    </w:p>
    <w:p w:rsidR="003B5520" w:rsidRDefault="003B2A92">
      <w:pPr>
        <w:pStyle w:val="NoList1"/>
        <w:framePr w:w="7561" w:wrap="auto" w:hAnchor="text" w:x="680" w:y="3529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causing problems the warts can be frozen off (cryotherapy) or</w:t>
      </w:r>
    </w:p>
    <w:p w:rsidR="003B5520" w:rsidRDefault="003B2A92">
      <w:pPr>
        <w:pStyle w:val="NoList1"/>
        <w:framePr w:w="7561" w:wrap="auto" w:hAnchor="text" w:x="680" w:y="352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removed surgically.</w:t>
      </w:r>
    </w:p>
    <w:p w:rsidR="003B5520" w:rsidRDefault="003B2A92">
      <w:pPr>
        <w:pStyle w:val="NoList1"/>
        <w:framePr w:w="1587" w:wrap="auto" w:hAnchor="text" w:x="680" w:y="516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Seborrhoeic</w:t>
      </w:r>
    </w:p>
    <w:p w:rsidR="003B5520" w:rsidRDefault="003B2A92">
      <w:pPr>
        <w:pStyle w:val="NoList1"/>
        <w:framePr w:w="1587" w:wrap="auto" w:hAnchor="text" w:x="680" w:y="516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wart</w:t>
      </w:r>
    </w:p>
    <w:p w:rsidR="003B5520" w:rsidRDefault="003B2A92">
      <w:pPr>
        <w:pStyle w:val="NoList1"/>
        <w:framePr w:w="1732" w:wrap="auto" w:hAnchor="text" w:x="8957" w:y="516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Campbell de</w:t>
      </w:r>
    </w:p>
    <w:p w:rsidR="003B5520" w:rsidRDefault="003B2A92">
      <w:pPr>
        <w:pStyle w:val="NoList1"/>
        <w:framePr w:w="1732" w:wrap="auto" w:hAnchor="text" w:x="8957" w:y="516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morgan spots</w:t>
      </w:r>
    </w:p>
    <w:p w:rsidR="003B5520" w:rsidRDefault="003B2A92">
      <w:pPr>
        <w:pStyle w:val="NoList1"/>
        <w:framePr w:w="516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18</w:t>
      </w:r>
    </w:p>
    <w:p w:rsidR="003B5520" w:rsidRDefault="003B2A92">
      <w:pPr>
        <w:pStyle w:val="NoList1"/>
        <w:framePr w:w="516" w:wrap="auto" w:hAnchor="text" w:x="15885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19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169" type="#_x0000_t75" style="position:absolute;margin-left:447.85pt;margin-top:248.15pt;width:358.15pt;height:223.75pt;z-index:-251402240;mso-position-horizontal-relative:page;mso-position-vertical-relative:page">
            <v:imagedata r:id="rId115" o:title=""/>
            <w10:wrap anchorx="page" anchory="page"/>
          </v:shape>
        </w:pict>
      </w:r>
      <w:r>
        <w:rPr>
          <w:noProof/>
        </w:rPr>
        <w:pict>
          <v:shape id="_x0000_s1170" type="#_x0000_t75" style="position:absolute;margin-left:34pt;margin-top:248.05pt;width:358.05pt;height:223.8pt;z-index:-251403264;mso-position-horizontal-relative:page;mso-position-vertical-relative:page">
            <v:imagedata r:id="rId116" o:title=""/>
            <w10:wrap anchorx="page" anchory="page"/>
          </v:shape>
        </w:pict>
      </w:r>
      <w:r>
        <w:rPr>
          <w:noProof/>
        </w:rPr>
        <w:pict>
          <v:shape id="_x0000_s1171" type="#_x0000_t75" style="position:absolute;margin-left:34.25pt;margin-top:162pt;width:26.95pt;height:8.35pt;z-index:-251404288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172" type="#_x0000_t75" style="position:absolute;margin-left:34.25pt;margin-top:162pt;width:43.5pt;height:8.35pt;z-index:-251405312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73" type="#_x0000_t75" style="position:absolute;margin-left:72.15pt;margin-top:162.15pt;width:16.75pt;height:8.2pt;z-index:-251406336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174" type="#_x0000_t75" style="position:absolute;margin-left:92.35pt;margin-top:161.85pt;width:10.3pt;height:8.5pt;z-index:-251407360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175" type="#_x0000_t75" style="position:absolute;margin-left:92.35pt;margin-top:161.85pt;width:15.4pt;height:8.5pt;z-index:-251408384;mso-position-horizontal-relative:page;mso-position-vertical-relative:page">
            <v:imagedata r:id="rId117" o:title=""/>
            <w10:wrap anchorx="page" anchory="page"/>
          </v:shape>
        </w:pict>
      </w:r>
      <w:r>
        <w:rPr>
          <w:noProof/>
        </w:rPr>
        <w:pict>
          <v:shape id="_x0000_s1176" type="#_x0000_t75" style="position:absolute;margin-left:111.05pt;margin-top:164.1pt;width:12.05pt;height:6.25pt;z-index:-251409408;mso-position-horizontal-relative:page;mso-position-vertical-relative:page">
            <v:imagedata r:id="rId118" o:title=""/>
            <w10:wrap anchorx="page" anchory="page"/>
          </v:shape>
        </w:pict>
      </w:r>
      <w:r>
        <w:rPr>
          <w:noProof/>
        </w:rPr>
        <w:pict>
          <v:shape id="_x0000_s1177" type="#_x0000_t75" style="position:absolute;margin-left:111.05pt;margin-top:162pt;width:26.2pt;height:8.35pt;z-index:-251410432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>
          <v:shape id="_x0000_s1178" type="#_x0000_t75" style="position:absolute;margin-left:124.35pt;margin-top:162pt;width:28.85pt;height:8.35pt;z-index:-251411456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>
          <v:shape id="_x0000_s1179" type="#_x0000_t75" style="position:absolute;margin-left:138.5pt;margin-top:162pt;width:28.6pt;height:8.35pt;z-index:-251412480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>
          <v:shape id="_x0000_s1180" type="#_x0000_t75" style="position:absolute;margin-left:154.45pt;margin-top:162pt;width:22.4pt;height:8.35pt;z-index:-251413504;mso-position-horizontal-relative:page;mso-position-vertical-relative:page">
            <v:imagedata r:id="rId122" o:title=""/>
            <w10:wrap anchorx="page" anchory="page"/>
          </v:shape>
        </w:pict>
      </w:r>
      <w:r>
        <w:rPr>
          <w:noProof/>
        </w:rPr>
        <w:pict>
          <v:shape id="_x0000_s1181" type="#_x0000_t75" style="position:absolute;margin-left:180.4pt;margin-top:164.1pt;width:14.85pt;height:6.25pt;z-index:-251414528;mso-position-horizontal-relative:page;mso-position-vertical-relative:page">
            <v:imagedata r:id="rId113" o:title=""/>
            <w10:wrap anchorx="page" anchory="page"/>
          </v:shape>
        </w:pict>
      </w:r>
      <w:r>
        <w:rPr>
          <w:noProof/>
        </w:rPr>
        <w:pict>
          <v:shape id="_x0000_s1182" type="#_x0000_t75" style="position:absolute;margin-left:180.4pt;margin-top:162.15pt;width:30.05pt;height:8.2pt;z-index:-251415552;mso-position-horizontal-relative:page;mso-position-vertical-relative:page">
            <v:imagedata r:id="rId123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3969" w:wrap="auto" w:hAnchor="text" w:x="680" w:y="793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Pre-cancerous skin lesions</w:t>
      </w:r>
    </w:p>
    <w:p w:rsidR="003B5520" w:rsidRDefault="003B2A92">
      <w:pPr>
        <w:pStyle w:val="NoList1"/>
        <w:framePr w:w="1989" w:wrap="auto" w:hAnchor="text" w:x="8957" w:y="103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Actinic keratosis</w:t>
      </w:r>
    </w:p>
    <w:p w:rsidR="003B5520" w:rsidRDefault="003B2A92">
      <w:pPr>
        <w:pStyle w:val="NoList1"/>
        <w:framePr w:w="2849" w:wrap="auto" w:hAnchor="text" w:x="680" w:y="1524"/>
        <w:widowControl w:val="0"/>
        <w:autoSpaceDE w:val="0"/>
        <w:autoSpaceDN w:val="0"/>
        <w:spacing w:after="0" w:line="268" w:lineRule="exact"/>
        <w:rPr>
          <w:rFonts w:ascii="RWLJJA+Arial-BoldMT"/>
          <w:color w:val="EE2D22"/>
          <w:sz w:val="24"/>
        </w:rPr>
      </w:pPr>
      <w:r>
        <w:rPr>
          <w:rFonts w:ascii="RWLJJA+Arial-BoldMT"/>
          <w:color w:val="EE2D22"/>
          <w:sz w:val="24"/>
        </w:rPr>
        <w:t>Actinic keratosis (AK)</w:t>
      </w:r>
    </w:p>
    <w:p w:rsidR="003B5520" w:rsidRDefault="003B2A92">
      <w:pPr>
        <w:pStyle w:val="NoList1"/>
        <w:framePr w:w="7845" w:wrap="auto" w:hAnchor="text" w:x="680" w:y="186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This is also known as solar </w:t>
      </w:r>
      <w:r>
        <w:rPr>
          <w:rFonts w:ascii="GOCEMN+ArialMT"/>
          <w:color w:val="221E1F"/>
          <w:sz w:val="23"/>
        </w:rPr>
        <w:t>keratosis as it tends to occur on</w:t>
      </w:r>
    </w:p>
    <w:p w:rsidR="003B5520" w:rsidRDefault="003B2A92">
      <w:pPr>
        <w:pStyle w:val="NoList1"/>
        <w:framePr w:w="7845" w:wrap="auto" w:hAnchor="text" w:x="680" w:y="186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sun-exposed sites such as the hands, face and scalp. It appears as</w:t>
      </w:r>
    </w:p>
    <w:p w:rsidR="003B5520" w:rsidRDefault="003B2A92">
      <w:pPr>
        <w:pStyle w:val="NoList1"/>
        <w:framePr w:w="7845" w:wrap="auto" w:hAnchor="text" w:x="680" w:y="1865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small, dry, ﬂaky patches of skin, some of which can have a crust.</w:t>
      </w:r>
    </w:p>
    <w:p w:rsidR="003B5520" w:rsidRDefault="003B2A92">
      <w:pPr>
        <w:pStyle w:val="NoList1"/>
        <w:framePr w:w="7845" w:wrap="auto" w:hAnchor="text" w:x="680" w:y="186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Sometimes this crust can fall off leaving a red area underneath.</w:t>
      </w:r>
    </w:p>
    <w:p w:rsidR="003B5520" w:rsidRDefault="003B2A92">
      <w:pPr>
        <w:pStyle w:val="NoList1"/>
        <w:framePr w:w="7932" w:wrap="auto" w:hAnchor="text" w:x="680" w:y="313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Solar keratosis is </w:t>
      </w:r>
      <w:r>
        <w:rPr>
          <w:rFonts w:ascii="GOCEMN+ArialMT"/>
          <w:color w:val="221E1F"/>
          <w:sz w:val="23"/>
        </w:rPr>
        <w:t>usually painless but may be slightly itchy. If you</w:t>
      </w:r>
    </w:p>
    <w:p w:rsidR="003B5520" w:rsidRDefault="003B2A92">
      <w:pPr>
        <w:pStyle w:val="NoList1"/>
        <w:framePr w:w="7932" w:wrap="auto" w:hAnchor="text" w:x="680" w:y="313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develop any tenderness or pain in the area you should seek medical</w:t>
      </w:r>
    </w:p>
    <w:p w:rsidR="003B5520" w:rsidRDefault="003B2A92">
      <w:pPr>
        <w:pStyle w:val="NoList1"/>
        <w:framePr w:w="7932" w:wrap="auto" w:hAnchor="text" w:x="680" w:y="313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advice from your dermatologist.</w:t>
      </w:r>
    </w:p>
    <w:p w:rsidR="003B5520" w:rsidRDefault="003B2A92">
      <w:pPr>
        <w:pStyle w:val="NoList1"/>
        <w:framePr w:w="7463" w:wrap="auto" w:hAnchor="text" w:x="680" w:y="413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presence of actinic keratosis may be a sign that you are at</w:t>
      </w:r>
    </w:p>
    <w:p w:rsidR="003B5520" w:rsidRDefault="003B2A92">
      <w:pPr>
        <w:pStyle w:val="NoList1"/>
        <w:framePr w:w="7463" w:wrap="auto" w:hAnchor="text" w:x="680" w:y="41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increased risk of skin cancer, and the con</w:t>
      </w:r>
      <w:r>
        <w:rPr>
          <w:rFonts w:ascii="GOCEMN+ArialMT"/>
          <w:color w:val="221E1F"/>
          <w:sz w:val="23"/>
        </w:rPr>
        <w:t>dition has the potential</w:t>
      </w:r>
    </w:p>
    <w:p w:rsidR="003B5520" w:rsidRDefault="003B2A92">
      <w:pPr>
        <w:pStyle w:val="NoList1"/>
        <w:framePr w:w="7463" w:wrap="auto" w:hAnchor="text" w:x="680" w:y="41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to develop into skin cancer. It is usually assessed and treated, if</w:t>
      </w:r>
    </w:p>
    <w:p w:rsidR="003B5520" w:rsidRDefault="003B2A92">
      <w:pPr>
        <w:pStyle w:val="NoList1"/>
        <w:framePr w:w="7463" w:wrap="auto" w:hAnchor="text" w:x="680" w:y="41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necessary, within the dermatology department.</w:t>
      </w:r>
    </w:p>
    <w:p w:rsidR="003B5520" w:rsidRDefault="003B2A92">
      <w:pPr>
        <w:pStyle w:val="NoList1"/>
        <w:framePr w:w="3845" w:wrap="auto" w:hAnchor="text" w:x="680" w:y="5468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actinic keratosis</w:t>
      </w:r>
    </w:p>
    <w:p w:rsidR="003B5520" w:rsidRDefault="003B2A92">
      <w:pPr>
        <w:pStyle w:val="NoList1"/>
        <w:framePr w:w="4732" w:wrap="auto" w:hAnchor="text" w:x="680" w:y="580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Treatment includes the following options:</w:t>
      </w:r>
    </w:p>
    <w:p w:rsidR="003B5520" w:rsidRDefault="003B2A92">
      <w:pPr>
        <w:pStyle w:val="NoList1"/>
        <w:framePr w:w="3827" w:wrap="auto" w:hAnchor="text" w:x="680" w:y="6190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Observation (watchful waiting)</w:t>
      </w:r>
    </w:p>
    <w:p w:rsidR="003B5520" w:rsidRDefault="003B2A92">
      <w:pPr>
        <w:pStyle w:val="NoList1"/>
        <w:framePr w:w="3827" w:wrap="auto" w:hAnchor="text" w:x="680" w:y="6190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 xml:space="preserve">•   </w:t>
      </w:r>
      <w:r>
        <w:rPr>
          <w:rFonts w:ascii="TOMWUA+ArialMT" w:hAnsi="TOMWUA+ArialMT" w:cs="TOMWUA+ArialMT"/>
          <w:color w:val="221E1F"/>
          <w:sz w:val="23"/>
        </w:rPr>
        <w:t>Freezing (cryotherapy)</w:t>
      </w:r>
    </w:p>
    <w:p w:rsidR="003B5520" w:rsidRDefault="003B2A92">
      <w:pPr>
        <w:pStyle w:val="NoList1"/>
        <w:framePr w:w="3774" w:wrap="auto" w:hAnchor="text" w:x="680" w:y="6969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Solaraze (hyaluronic acid) gel</w:t>
      </w:r>
    </w:p>
    <w:p w:rsidR="003B5520" w:rsidRDefault="003B2A92">
      <w:pPr>
        <w:pStyle w:val="NoList1"/>
        <w:framePr w:w="3774" w:wrap="auto" w:hAnchor="text" w:x="680" w:y="6969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Efudix (5-ﬂuorouracil) cream</w:t>
      </w:r>
    </w:p>
    <w:p w:rsidR="003B5520" w:rsidRDefault="003B2A92">
      <w:pPr>
        <w:pStyle w:val="NoList1"/>
        <w:framePr w:w="3774" w:wrap="auto" w:hAnchor="text" w:x="680" w:y="6969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Aldara (imiquimod) cream</w:t>
      </w:r>
    </w:p>
    <w:p w:rsidR="003B5520" w:rsidRDefault="003B2A92">
      <w:pPr>
        <w:pStyle w:val="NoList1"/>
        <w:framePr w:w="3774" w:wrap="auto" w:hAnchor="text" w:x="680" w:y="6969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Surgical removal</w:t>
      </w:r>
    </w:p>
    <w:p w:rsidR="003B5520" w:rsidRDefault="003B2A92">
      <w:pPr>
        <w:pStyle w:val="NoList1"/>
        <w:framePr w:w="3699" w:wrap="auto" w:hAnchor="text" w:x="680" w:y="8527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Photodynamic therapy (PDT)</w:t>
      </w:r>
    </w:p>
    <w:p w:rsidR="003B5520" w:rsidRDefault="003B2A92">
      <w:pPr>
        <w:pStyle w:val="NoList1"/>
        <w:framePr w:w="523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20</w:t>
      </w:r>
    </w:p>
    <w:p w:rsidR="003B5520" w:rsidRDefault="003B2A92">
      <w:pPr>
        <w:pStyle w:val="NoList1"/>
        <w:framePr w:w="518" w:wrap="auto" w:hAnchor="text" w:x="15883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21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183" type="#_x0000_t75" style="position:absolute;margin-left:447.85pt;margin-top:41.2pt;width:358.1pt;height:223.75pt;z-index:-251416576;mso-position-horizontal-relative:page;mso-position-vertical-relative:page">
            <v:imagedata r:id="rId124" o:title=""/>
            <w10:wrap anchorx="page" anchory="page"/>
          </v:shape>
        </w:pict>
      </w:r>
      <w:r>
        <w:rPr>
          <w:noProof/>
        </w:rPr>
        <w:pict>
          <v:shape id="_x0000_s1184" type="#_x0000_t75" style="position:absolute;margin-left:34.25pt;margin-top:275.6pt;width:26.95pt;height:8.35pt;z-index:-25141760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185" type="#_x0000_t75" style="position:absolute;margin-left:34.25pt;margin-top:275.6pt;width:43.5pt;height:8.35pt;z-index:-251418624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86" type="#_x0000_t75" style="position:absolute;margin-left:72.15pt;margin-top:275.75pt;width:16.75pt;height:8.2pt;z-index:-25141964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187" type="#_x0000_t75" style="position:absolute;margin-left:92.35pt;margin-top:275.45pt;width:10.3pt;height:8.5pt;z-index:-251420672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188" type="#_x0000_t75" style="position:absolute;margin-left:92.35pt;margin-top:275.45pt;width:15.4pt;height:8.5pt;z-index:-251421696;mso-position-horizontal-relative:page;mso-position-vertical-relative:page">
            <v:imagedata r:id="rId125" o:title=""/>
            <w10:wrap anchorx="page" anchory="page"/>
          </v:shape>
        </w:pict>
      </w:r>
      <w:r>
        <w:rPr>
          <w:noProof/>
        </w:rPr>
        <w:pict>
          <v:shape id="_x0000_s1189" type="#_x0000_t75" style="position:absolute;margin-left:111.2pt;margin-top:275.75pt;width:16.2pt;height:8.2pt;z-index:-251422720;mso-position-horizontal-relative:page;mso-position-vertical-relative:page">
            <v:imagedata r:id="rId126" o:title=""/>
            <w10:wrap anchorx="page" anchory="page"/>
          </v:shape>
        </w:pict>
      </w:r>
      <w:r>
        <w:rPr>
          <w:noProof/>
        </w:rPr>
        <w:pict>
          <v:shape id="_x0000_s1190" type="#_x0000_t75" style="position:absolute;margin-left:111.2pt;margin-top:275.6pt;width:25.9pt;height:8.35pt;z-index:-251423744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</w:rPr>
        <w:pict>
          <v:shape id="_x0000_s1191" type="#_x0000_t75" style="position:absolute;margin-left:131.65pt;margin-top:275.6pt;width:15.5pt;height:8.35pt;z-index:-251424768;mso-position-horizontal-relative:page;mso-position-vertical-relative:page">
            <v:imagedata r:id="rId128" o:title=""/>
            <w10:wrap anchorx="page" anchory="page"/>
          </v:shape>
        </w:pict>
      </w:r>
      <w:r>
        <w:rPr>
          <w:noProof/>
        </w:rPr>
        <w:pict>
          <v:shape id="_x0000_s1192" type="#_x0000_t75" style="position:absolute;margin-left:151.45pt;margin-top:275.6pt;width:11.45pt;height:8.35pt;z-index:-251425792;mso-position-horizontal-relative:page;mso-position-vertical-relative:page">
            <v:imagedata r:id="rId129" o:title=""/>
            <w10:wrap anchorx="page" anchory="page"/>
          </v:shape>
        </w:pict>
      </w:r>
      <w:r>
        <w:rPr>
          <w:noProof/>
        </w:rPr>
        <w:pict>
          <v:shape id="_x0000_s1193" type="#_x0000_t75" style="position:absolute;margin-left:151.45pt;margin-top:275.6pt;width:39.55pt;height:8.35pt;z-index:-251426816;mso-position-horizontal-relative:page;mso-position-vertical-relative:page">
            <v:imagedata r:id="rId130" o:title=""/>
            <w10:wrap anchorx="page" anchory="page"/>
          </v:shape>
        </w:pict>
      </w:r>
      <w:r>
        <w:rPr>
          <w:noProof/>
        </w:rPr>
        <w:pict>
          <v:shape id="_x0000_s1194" type="#_x0000_t75" style="position:absolute;margin-left:164.1pt;margin-top:275.6pt;width:36.5pt;height:8.35pt;z-index:-251427840;mso-position-horizontal-relative:page;mso-position-vertical-relative:page">
            <v:imagedata r:id="rId131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4697" w:wrap="auto" w:hAnchor="text" w:x="680" w:y="802"/>
        <w:widowControl w:val="0"/>
        <w:autoSpaceDE w:val="0"/>
        <w:autoSpaceDN w:val="0"/>
        <w:spacing w:after="0" w:line="268" w:lineRule="exact"/>
        <w:rPr>
          <w:rFonts w:ascii="RWLJJA+Arial-BoldMT" w:hAnsi="RWLJJA+Arial-BoldMT" w:cs="RWLJJA+Arial-BoldMT"/>
          <w:color w:val="EF2D22"/>
          <w:sz w:val="24"/>
        </w:rPr>
      </w:pPr>
      <w:r>
        <w:rPr>
          <w:rFonts w:ascii="RWLJJA+Arial-BoldMT" w:hAnsi="RWLJJA+Arial-BoldMT" w:cs="RWLJJA+Arial-BoldMT"/>
          <w:color w:val="EF2D22"/>
          <w:sz w:val="24"/>
        </w:rPr>
        <w:t>Bowen’s disease (carcinoma in situ)</w:t>
      </w:r>
    </w:p>
    <w:p w:rsidR="003B5520" w:rsidRDefault="003B2A92">
      <w:pPr>
        <w:pStyle w:val="NoList1"/>
        <w:framePr w:w="1936" w:wrap="auto" w:hAnchor="text" w:x="8957" w:y="802"/>
        <w:widowControl w:val="0"/>
        <w:autoSpaceDE w:val="0"/>
        <w:autoSpaceDN w:val="0"/>
        <w:spacing w:after="0" w:line="268" w:lineRule="exact"/>
        <w:rPr>
          <w:rFonts w:ascii="RWLJJA+Arial-BoldMT"/>
          <w:color w:val="EF2D22"/>
          <w:sz w:val="24"/>
        </w:rPr>
      </w:pPr>
      <w:r>
        <w:rPr>
          <w:rFonts w:ascii="RWLJJA+Arial-BoldMT"/>
          <w:color w:val="EF2D22"/>
          <w:sz w:val="24"/>
        </w:rPr>
        <w:t>Porokeratosis</w:t>
      </w:r>
    </w:p>
    <w:p w:rsidR="003B5520" w:rsidRDefault="003B2A92">
      <w:pPr>
        <w:pStyle w:val="NoList1"/>
        <w:framePr w:w="8185" w:wrap="auto" w:hAnchor="text" w:x="680" w:y="1144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 xml:space="preserve">Bowen’s </w:t>
      </w:r>
      <w:r>
        <w:rPr>
          <w:rFonts w:ascii="GOCEMN+ArialMT" w:hAnsi="GOCEMN+ArialMT" w:cs="GOCEMN+ArialMT"/>
          <w:color w:val="221E1F"/>
          <w:sz w:val="23"/>
        </w:rPr>
        <w:t>disease or squamous cell carcinoma in situ (CIS) is commonly</w:t>
      </w:r>
    </w:p>
    <w:p w:rsidR="003B5520" w:rsidRDefault="003B2A92">
      <w:pPr>
        <w:pStyle w:val="NoList1"/>
        <w:framePr w:w="8185" w:wrap="auto" w:hAnchor="text" w:x="680" w:y="11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found on the lower legs, hands, forearms and face. It appears as</w:t>
      </w:r>
    </w:p>
    <w:p w:rsidR="003B5520" w:rsidRDefault="003B2A92">
      <w:pPr>
        <w:pStyle w:val="NoList1"/>
        <w:framePr w:w="8185" w:wrap="auto" w:hAnchor="text" w:x="680" w:y="11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crusty/scaly areas of reddened skin that may look a little like patches</w:t>
      </w:r>
    </w:p>
    <w:p w:rsidR="003B5520" w:rsidRDefault="003B2A92">
      <w:pPr>
        <w:pStyle w:val="NoList1"/>
        <w:framePr w:w="8185" w:wrap="auto" w:hAnchor="text" w:x="680" w:y="1144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 xml:space="preserve">of psoriasis, eczema or fungal infection. These areas can </w:t>
      </w:r>
      <w:r>
        <w:rPr>
          <w:rFonts w:ascii="TOMWUA+ArialMT"/>
          <w:color w:val="221E1F"/>
          <w:sz w:val="23"/>
        </w:rPr>
        <w:t>range in size</w:t>
      </w:r>
    </w:p>
    <w:p w:rsidR="003B5520" w:rsidRDefault="003B2A92">
      <w:pPr>
        <w:pStyle w:val="NoList1"/>
        <w:framePr w:w="8185" w:wrap="auto" w:hAnchor="text" w:x="680" w:y="1144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from small lesions the size of a pea, to large areas almost covering the</w:t>
      </w:r>
    </w:p>
    <w:p w:rsidR="003B5520" w:rsidRDefault="003B2A92">
      <w:pPr>
        <w:pStyle w:val="NoList1"/>
        <w:framePr w:w="8185" w:wrap="auto" w:hAnchor="text" w:x="680" w:y="11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back of a hand. They can sometimes ulcerate.</w:t>
      </w:r>
    </w:p>
    <w:p w:rsidR="003B5520" w:rsidRDefault="003B2A92">
      <w:pPr>
        <w:pStyle w:val="NoList1"/>
        <w:framePr w:w="7577" w:wrap="auto" w:hAnchor="text" w:x="8957" w:y="114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Porokeratosis appears as raised, sometimes scaly, red rings.</w:t>
      </w:r>
    </w:p>
    <w:p w:rsidR="003B5520" w:rsidRDefault="003B2A92">
      <w:pPr>
        <w:pStyle w:val="NoList1"/>
        <w:framePr w:w="7577" w:wrap="auto" w:hAnchor="text" w:x="8957" w:y="11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They are often found on the lower legs and may look like patche</w:t>
      </w:r>
      <w:r>
        <w:rPr>
          <w:rFonts w:ascii="GOCEMN+ArialMT"/>
          <w:color w:val="221E1F"/>
          <w:sz w:val="23"/>
        </w:rPr>
        <w:t>s</w:t>
      </w:r>
    </w:p>
    <w:p w:rsidR="003B5520" w:rsidRDefault="003B2A92">
      <w:pPr>
        <w:pStyle w:val="NoList1"/>
        <w:framePr w:w="7577" w:wrap="auto" w:hAnchor="text" w:x="8957" w:y="11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of psoriasis or fungal infection.</w:t>
      </w:r>
    </w:p>
    <w:p w:rsidR="003B5520" w:rsidRDefault="003B2A92">
      <w:pPr>
        <w:pStyle w:val="NoList1"/>
        <w:framePr w:w="7632" w:wrap="auto" w:hAnchor="text" w:x="8957" w:y="2142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Very rarely porokeratosis can develop into a skin cancer, so if you</w:t>
      </w:r>
    </w:p>
    <w:p w:rsidR="003B5520" w:rsidRDefault="003B2A92">
      <w:pPr>
        <w:pStyle w:val="NoList1"/>
        <w:framePr w:w="7632" w:wrap="auto" w:hAnchor="text" w:x="8957" w:y="214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suspect the condition please contact the dermatology department</w:t>
      </w:r>
    </w:p>
    <w:p w:rsidR="003B5520" w:rsidRDefault="003B2A92">
      <w:pPr>
        <w:pStyle w:val="NoList1"/>
        <w:framePr w:w="7632" w:wrap="auto" w:hAnchor="text" w:x="8957" w:y="214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for advice.</w:t>
      </w:r>
    </w:p>
    <w:p w:rsidR="003B5520" w:rsidRDefault="003B2A92">
      <w:pPr>
        <w:pStyle w:val="NoList1"/>
        <w:framePr w:w="7932" w:wrap="auto" w:hAnchor="text" w:x="680" w:y="2970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The presence of Bowen’s disease may be a sign that you are at</w:t>
      </w:r>
    </w:p>
    <w:p w:rsidR="003B5520" w:rsidRDefault="003B2A92">
      <w:pPr>
        <w:pStyle w:val="NoList1"/>
        <w:framePr w:w="7932" w:wrap="auto" w:hAnchor="text" w:x="680" w:y="297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increased risk</w:t>
      </w:r>
      <w:r>
        <w:rPr>
          <w:rFonts w:ascii="GOCEMN+ArialMT"/>
          <w:color w:val="221E1F"/>
          <w:sz w:val="23"/>
        </w:rPr>
        <w:t xml:space="preserve"> of skin cancer, and these lesions have the potential to</w:t>
      </w:r>
    </w:p>
    <w:p w:rsidR="003B5520" w:rsidRDefault="003B2A92">
      <w:pPr>
        <w:pStyle w:val="NoList1"/>
        <w:framePr w:w="7932" w:wrap="auto" w:hAnchor="text" w:x="680" w:y="297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develop into skin cancer. They are usually assessed, diagnosed and</w:t>
      </w:r>
    </w:p>
    <w:p w:rsidR="003B5520" w:rsidRDefault="003B2A92">
      <w:pPr>
        <w:pStyle w:val="NoList1"/>
        <w:framePr w:w="7932" w:wrap="auto" w:hAnchor="text" w:x="680" w:y="297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treated, if necessary, within the dermatology department.</w:t>
      </w:r>
    </w:p>
    <w:p w:rsidR="003B5520" w:rsidRDefault="003B2A92">
      <w:pPr>
        <w:pStyle w:val="NoList1"/>
        <w:framePr w:w="3517" w:wrap="auto" w:hAnchor="text" w:x="8957" w:y="3197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porokeratosis</w:t>
      </w:r>
    </w:p>
    <w:p w:rsidR="003B5520" w:rsidRDefault="003B2A92">
      <w:pPr>
        <w:pStyle w:val="NoList1"/>
        <w:framePr w:w="4732" w:wrap="auto" w:hAnchor="text" w:x="8957" w:y="353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Treatment includes the following options:</w:t>
      </w:r>
    </w:p>
    <w:p w:rsidR="003B5520" w:rsidRDefault="003B2A92">
      <w:pPr>
        <w:pStyle w:val="NoList1"/>
        <w:framePr w:w="3827" w:wrap="auto" w:hAnchor="text" w:x="8957" w:y="3975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 xml:space="preserve">•   </w:t>
      </w:r>
      <w:r>
        <w:rPr>
          <w:rFonts w:ascii="TOMWUA+ArialMT" w:hAnsi="TOMWUA+ArialMT" w:cs="TOMWUA+ArialMT"/>
          <w:color w:val="221E1F"/>
          <w:sz w:val="23"/>
        </w:rPr>
        <w:t>Observation (watchful waiting)</w:t>
      </w:r>
    </w:p>
    <w:p w:rsidR="003B5520" w:rsidRDefault="003B2A92">
      <w:pPr>
        <w:pStyle w:val="NoList1"/>
        <w:framePr w:w="3827" w:wrap="auto" w:hAnchor="text" w:x="8957" w:y="3975"/>
        <w:widowControl w:val="0"/>
        <w:autoSpaceDE w:val="0"/>
        <w:autoSpaceDN w:val="0"/>
        <w:spacing w:after="0" w:line="44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Freezing (cryotherapy)</w:t>
      </w:r>
    </w:p>
    <w:p w:rsidR="003B5520" w:rsidRDefault="003B2A92">
      <w:pPr>
        <w:pStyle w:val="NoList1"/>
        <w:framePr w:w="3883" w:wrap="auto" w:hAnchor="text" w:x="680" w:y="4301"/>
        <w:widowControl w:val="0"/>
        <w:autoSpaceDE w:val="0"/>
        <w:autoSpaceDN w:val="0"/>
        <w:spacing w:after="0" w:line="257" w:lineRule="exact"/>
        <w:rPr>
          <w:rFonts w:ascii="RWLJJA+Arial-BoldMT" w:hAnsi="RWLJJA+Arial-BoldMT" w:cs="RWLJJA+Arial-BoldMT"/>
          <w:color w:val="221E1F"/>
          <w:sz w:val="23"/>
        </w:rPr>
      </w:pPr>
      <w:r>
        <w:rPr>
          <w:rFonts w:ascii="RWLJJA+Arial-BoldMT" w:hAnsi="RWLJJA+Arial-BoldMT" w:cs="RWLJJA+Arial-BoldMT"/>
          <w:color w:val="221E1F"/>
          <w:sz w:val="23"/>
        </w:rPr>
        <w:t>Treatment for Bowen’s disease</w:t>
      </w:r>
    </w:p>
    <w:p w:rsidR="003B5520" w:rsidRDefault="003B2A92">
      <w:pPr>
        <w:pStyle w:val="NoList1"/>
        <w:framePr w:w="4732" w:wrap="auto" w:hAnchor="text" w:x="680" w:y="463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Treatment includes the following options:</w:t>
      </w:r>
    </w:p>
    <w:p w:rsidR="003B5520" w:rsidRDefault="003B2A92">
      <w:pPr>
        <w:pStyle w:val="NoList1"/>
        <w:framePr w:w="3699" w:wrap="auto" w:hAnchor="text" w:x="8957" w:y="4867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Efudix (5-ﬂuorouracil) cream</w:t>
      </w:r>
    </w:p>
    <w:p w:rsidR="003B5520" w:rsidRDefault="003B2A92">
      <w:pPr>
        <w:pStyle w:val="NoList1"/>
        <w:framePr w:w="3699" w:wrap="auto" w:hAnchor="text" w:x="8957" w:y="4867"/>
        <w:widowControl w:val="0"/>
        <w:autoSpaceDE w:val="0"/>
        <w:autoSpaceDN w:val="0"/>
        <w:spacing w:after="0" w:line="44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Aldara (imiquimod) cream</w:t>
      </w:r>
    </w:p>
    <w:p w:rsidR="003B5520" w:rsidRDefault="003B2A92">
      <w:pPr>
        <w:pStyle w:val="NoList1"/>
        <w:framePr w:w="3699" w:wrap="auto" w:hAnchor="text" w:x="8957" w:y="4867"/>
        <w:widowControl w:val="0"/>
        <w:autoSpaceDE w:val="0"/>
        <w:autoSpaceDN w:val="0"/>
        <w:spacing w:after="0" w:line="44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Photodynamic therapy (PDT)</w:t>
      </w:r>
    </w:p>
    <w:p w:rsidR="003B5520" w:rsidRDefault="003B2A92">
      <w:pPr>
        <w:pStyle w:val="NoList1"/>
        <w:framePr w:w="3827" w:wrap="auto" w:hAnchor="text" w:x="680" w:y="5079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 xml:space="preserve">•   Observation (watchful </w:t>
      </w:r>
      <w:r>
        <w:rPr>
          <w:rFonts w:ascii="TOMWUA+ArialMT" w:hAnsi="TOMWUA+ArialMT" w:cs="TOMWUA+ArialMT"/>
          <w:color w:val="221E1F"/>
          <w:sz w:val="23"/>
        </w:rPr>
        <w:t>waiting)</w:t>
      </w:r>
    </w:p>
    <w:p w:rsidR="003B5520" w:rsidRDefault="003B2A92">
      <w:pPr>
        <w:pStyle w:val="NoList1"/>
        <w:framePr w:w="3827" w:wrap="auto" w:hAnchor="text" w:x="680" w:y="5079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Freezing (cryotherapy)</w:t>
      </w:r>
    </w:p>
    <w:p w:rsidR="003B5520" w:rsidRDefault="003B2A92">
      <w:pPr>
        <w:pStyle w:val="NoList1"/>
        <w:framePr w:w="3699" w:wrap="auto" w:hAnchor="text" w:x="4564" w:y="5079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Efudix (5-ﬂuorouracil) cream</w:t>
      </w:r>
    </w:p>
    <w:p w:rsidR="003B5520" w:rsidRDefault="003B2A92">
      <w:pPr>
        <w:pStyle w:val="NoList1"/>
        <w:framePr w:w="3699" w:wrap="auto" w:hAnchor="text" w:x="4564" w:y="5079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Aldara (imiquimod) cream</w:t>
      </w:r>
    </w:p>
    <w:p w:rsidR="003B5520" w:rsidRDefault="003B2A92">
      <w:pPr>
        <w:pStyle w:val="NoList1"/>
        <w:framePr w:w="3699" w:wrap="auto" w:hAnchor="text" w:x="4564" w:y="5079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Photodynamic therapy (PDT)</w:t>
      </w:r>
    </w:p>
    <w:p w:rsidR="003B5520" w:rsidRDefault="003B2A92">
      <w:pPr>
        <w:pStyle w:val="NoList1"/>
        <w:framePr w:w="2940" w:wrap="auto" w:hAnchor="text" w:x="680" w:y="5858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Curettage and cautery</w:t>
      </w:r>
    </w:p>
    <w:p w:rsidR="003B5520" w:rsidRDefault="003B2A92">
      <w:pPr>
        <w:pStyle w:val="NoList1"/>
        <w:framePr w:w="1883" w:wrap="auto" w:hAnchor="text" w:x="964" w:y="613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(minor surgery)</w:t>
      </w:r>
    </w:p>
    <w:p w:rsidR="003B5520" w:rsidRDefault="003B2A92">
      <w:pPr>
        <w:pStyle w:val="NoList1"/>
        <w:framePr w:w="2041" w:wrap="auto" w:hAnchor="text" w:x="680" w:y="7140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Bowen’s disease</w:t>
      </w:r>
    </w:p>
    <w:p w:rsidR="003B5520" w:rsidRDefault="003B2A92">
      <w:pPr>
        <w:pStyle w:val="NoList1"/>
        <w:framePr w:w="1732" w:wrap="auto" w:hAnchor="text" w:x="8957" w:y="714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Porokeratosis</w:t>
      </w:r>
    </w:p>
    <w:p w:rsidR="003B5520" w:rsidRDefault="003B2A92">
      <w:pPr>
        <w:pStyle w:val="NoList1"/>
        <w:framePr w:w="525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22</w:t>
      </w:r>
    </w:p>
    <w:p w:rsidR="003B5520" w:rsidRDefault="003B2A92">
      <w:pPr>
        <w:pStyle w:val="NoList1"/>
        <w:framePr w:w="523" w:wrap="auto" w:hAnchor="text" w:x="15878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23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195" type="#_x0000_t75" style="position:absolute;margin-left:447.85pt;margin-top:346.65pt;width:364.15pt;height:220pt;z-index:-251428864;mso-position-horizontal-relative:page;mso-position-vertical-relative:page">
            <v:imagedata r:id="rId132" o:title=""/>
            <w10:wrap anchorx="page" anchory="page"/>
          </v:shape>
        </w:pict>
      </w:r>
      <w:r>
        <w:rPr>
          <w:noProof/>
        </w:rPr>
        <w:pict>
          <v:shape id="_x0000_s1196" type="#_x0000_t75" style="position:absolute;margin-left:34pt;margin-top:346.65pt;width:358.15pt;height:220pt;z-index:-251429888;mso-position-horizontal-relative:page;mso-position-vertical-relative:page">
            <v:imagedata r:id="rId133" o:title=""/>
            <w10:wrap anchorx="page" anchory="page"/>
          </v:shape>
        </w:pict>
      </w:r>
      <w:r>
        <w:rPr>
          <w:noProof/>
        </w:rPr>
        <w:pict>
          <v:shape id="_x0000_s1197" type="#_x0000_t75" style="position:absolute;margin-left:34.25pt;margin-top:217.25pt;width:26.95pt;height:8.35pt;z-index:-251430912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198" type="#_x0000_t75" style="position:absolute;margin-left:34.25pt;margin-top:217.25pt;width:43.5pt;height:8.35pt;z-index:-251431936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99" type="#_x0000_t75" style="position:absolute;margin-left:72.15pt;margin-top:217.4pt;width:16.75pt;height:8.2pt;z-index:-251432960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200" type="#_x0000_t75" style="position:absolute;margin-left:92.35pt;margin-top:217.1pt;width:10.3pt;height:8.5pt;z-index:-251433984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201" type="#_x0000_t75" style="position:absolute;margin-left:92.35pt;margin-top:217.1pt;width:15.4pt;height:8.5pt;z-index:-251435008;mso-position-horizontal-relative:page;mso-position-vertical-relative:page">
            <v:imagedata r:id="rId134" o:title=""/>
            <w10:wrap anchorx="page" anchory="page"/>
          </v:shape>
        </w:pict>
      </w:r>
      <w:r>
        <w:rPr>
          <w:noProof/>
        </w:rPr>
        <w:pict>
          <v:shape id="_x0000_s1202" type="#_x0000_t75" style="position:absolute;margin-left:111.65pt;margin-top:217.25pt;width:29.25pt;height:8.35pt;z-index:-251436032;mso-position-horizontal-relative:page;mso-position-vertical-relative:page">
            <v:imagedata r:id="rId135" o:title=""/>
            <w10:wrap anchorx="page" anchory="page"/>
          </v:shape>
        </w:pict>
      </w:r>
      <w:r>
        <w:rPr>
          <w:noProof/>
        </w:rPr>
        <w:pict>
          <v:shape id="_x0000_s1203" type="#_x0000_t75" style="position:absolute;margin-left:111.65pt;margin-top:217.25pt;width:45.15pt;height:8.35pt;z-index:-251437056;mso-position-horizontal-relative:page;mso-position-vertical-relative:page">
            <v:imagedata r:id="rId136" o:title=""/>
            <w10:wrap anchorx="page" anchory="page"/>
          </v:shape>
        </w:pict>
      </w:r>
      <w:r>
        <w:rPr>
          <w:noProof/>
        </w:rPr>
        <w:pict>
          <v:shape id="_x0000_s1204" type="#_x0000_t75" style="position:absolute;margin-left:161pt;margin-top:217.25pt;width:8.95pt;height:8.35pt;z-index:-251438080;mso-position-horizontal-relative:page;mso-position-vertical-relative:page">
            <v:imagedata r:id="rId137" o:title=""/>
            <w10:wrap anchorx="page" anchory="page"/>
          </v:shape>
        </w:pict>
      </w:r>
      <w:r>
        <w:rPr>
          <w:noProof/>
        </w:rPr>
        <w:pict>
          <v:shape id="_x0000_s1205" type="#_x0000_t75" style="position:absolute;margin-left:168.4pt;margin-top:217.25pt;width:34pt;height:8.35pt;z-index:-251439104;mso-position-horizontal-relative:page;mso-position-vertical-relative:page">
            <v:imagedata r:id="rId138" o:title=""/>
            <w10:wrap anchorx="page" anchory="page"/>
          </v:shape>
        </w:pict>
      </w:r>
      <w:r>
        <w:rPr>
          <w:noProof/>
        </w:rPr>
        <w:pict>
          <v:shape id="_x0000_s1206" type="#_x0000_t75" style="position:absolute;margin-left:448.1pt;margin-top:162.05pt;width:26.95pt;height:8.35pt;z-index:-251440128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207" type="#_x0000_t75" style="position:absolute;margin-left:448.1pt;margin-top:162.05pt;width:43.5pt;height:8.35pt;z-index:-251441152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208" type="#_x0000_t75" style="position:absolute;margin-left:486pt;margin-top:162.2pt;width:16.75pt;height:8.2pt;z-index:-251442176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209" type="#_x0000_t75" style="position:absolute;margin-left:506.25pt;margin-top:161.9pt;width:10.3pt;height:8.5pt;z-index:-251443200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210" type="#_x0000_t75" style="position:absolute;margin-left:506.25pt;margin-top:161.9pt;width:15.4pt;height:8.5pt;z-index:-251444224;mso-position-horizontal-relative:page;mso-position-vertical-relative:page">
            <v:imagedata r:id="rId139" o:title=""/>
            <w10:wrap anchorx="page" anchory="page"/>
          </v:shape>
        </w:pict>
      </w:r>
      <w:r>
        <w:rPr>
          <w:noProof/>
        </w:rPr>
        <w:pict>
          <v:shape id="_x0000_s1211" type="#_x0000_t75" style="position:absolute;margin-left:525.45pt;margin-top:164.15pt;width:12.9pt;height:8.35pt;z-index:-251445248;mso-position-horizontal-relative:page;mso-position-vertical-relative:page">
            <v:imagedata r:id="rId140" o:title=""/>
            <w10:wrap anchorx="page" anchory="page"/>
          </v:shape>
        </w:pict>
      </w:r>
      <w:r>
        <w:rPr>
          <w:noProof/>
        </w:rPr>
        <w:pict>
          <v:shape id="_x0000_s1212" type="#_x0000_t75" style="position:absolute;margin-left:525.45pt;margin-top:164.15pt;width:24.4pt;height:8.35pt;z-index:-251446272;mso-position-horizontal-relative:page;mso-position-vertical-relative:page">
            <v:imagedata r:id="rId141" o:title=""/>
            <w10:wrap anchorx="page" anchory="page"/>
          </v:shape>
        </w:pict>
      </w:r>
      <w:r>
        <w:rPr>
          <w:noProof/>
        </w:rPr>
        <w:pict>
          <v:shape id="_x0000_s1213" type="#_x0000_t75" style="position:absolute;margin-left:539.6pt;margin-top:162.05pt;width:22.95pt;height:8.35pt;z-index:-251447296;mso-position-horizontal-relative:page;mso-position-vertical-relative:page">
            <v:imagedata r:id="rId142" o:title=""/>
            <w10:wrap anchorx="page" anchory="page"/>
          </v:shape>
        </w:pict>
      </w:r>
      <w:r>
        <w:rPr>
          <w:noProof/>
        </w:rPr>
        <w:pict>
          <v:shape id="_x0000_s1214" type="#_x0000_t75" style="position:absolute;margin-left:551.1pt;margin-top:162.05pt;width:39.55pt;height:8.35pt;z-index:-251448320;mso-position-horizontal-relative:page;mso-position-vertical-relative:page">
            <v:imagedata r:id="rId143" o:title=""/>
            <w10:wrap anchorx="page" anchory="page"/>
          </v:shape>
        </w:pict>
      </w:r>
      <w:r>
        <w:rPr>
          <w:noProof/>
        </w:rPr>
        <w:pict>
          <v:shape id="_x0000_s1215" type="#_x0000_t75" style="position:absolute;margin-left:563.75pt;margin-top:162.05pt;width:36.5pt;height:8.35pt;z-index:-251449344;mso-position-horizontal-relative:page;mso-position-vertical-relative:page">
            <v:imagedata r:id="rId144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1945" w:wrap="auto" w:hAnchor="text" w:x="680" w:y="793"/>
        <w:widowControl w:val="0"/>
        <w:autoSpaceDE w:val="0"/>
        <w:autoSpaceDN w:val="0"/>
        <w:spacing w:after="0" w:line="324" w:lineRule="exact"/>
        <w:rPr>
          <w:rFonts w:ascii="GOCEMN+ArialMT"/>
          <w:color w:val="EF2D22"/>
          <w:sz w:val="29"/>
        </w:rPr>
      </w:pPr>
      <w:r>
        <w:rPr>
          <w:rFonts w:ascii="GOCEMN+ArialMT"/>
          <w:color w:val="EF2D22"/>
          <w:sz w:val="29"/>
        </w:rPr>
        <w:t>Skin cancer</w:t>
      </w:r>
    </w:p>
    <w:p w:rsidR="003B5520" w:rsidRDefault="003B2A92">
      <w:pPr>
        <w:pStyle w:val="NoList1"/>
        <w:framePr w:w="1994" w:wrap="auto" w:hAnchor="text" w:x="8957" w:y="744"/>
        <w:widowControl w:val="0"/>
        <w:autoSpaceDE w:val="0"/>
        <w:autoSpaceDN w:val="0"/>
        <w:spacing w:after="0" w:line="364" w:lineRule="exact"/>
        <w:rPr>
          <w:rFonts w:ascii="GHWBNU+ZapfDingbatsITC"/>
          <w:color w:val="EF2D22"/>
          <w:sz w:val="38"/>
        </w:rPr>
      </w:pPr>
      <w:r>
        <w:rPr>
          <w:rFonts w:ascii="RWLJJA+Arial-BoldMT"/>
          <w:color w:val="EF2D22"/>
          <w:sz w:val="24"/>
        </w:rPr>
        <w:t>Melanoma</w:t>
      </w:r>
      <w:r>
        <w:rPr>
          <w:rFonts w:ascii="GHWBNU+ZapfDingbatsITC"/>
          <w:color w:val="EF2D22"/>
          <w:sz w:val="38"/>
        </w:rPr>
        <w:t>]</w:t>
      </w:r>
    </w:p>
    <w:p w:rsidR="003B5520" w:rsidRDefault="003B2A92">
      <w:pPr>
        <w:pStyle w:val="NoList1"/>
        <w:framePr w:w="7371" w:wrap="auto" w:hAnchor="text" w:x="680" w:y="123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four main types of skin cancer common in organ transplant</w:t>
      </w:r>
    </w:p>
    <w:p w:rsidR="003B5520" w:rsidRDefault="003B2A92">
      <w:pPr>
        <w:pStyle w:val="NoList1"/>
        <w:framePr w:w="7371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recipients are:</w:t>
      </w:r>
    </w:p>
    <w:p w:rsidR="003B5520" w:rsidRDefault="003B2A92">
      <w:pPr>
        <w:pStyle w:val="NoList1"/>
        <w:framePr w:w="8116" w:wrap="auto" w:hAnchor="text" w:x="8957" w:y="123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Melanoma is an uncommon tumour in organ transplant patients but  it</w:t>
      </w:r>
    </w:p>
    <w:p w:rsidR="003B5520" w:rsidRDefault="003B2A92">
      <w:pPr>
        <w:pStyle w:val="NoList1"/>
        <w:framePr w:w="8116" w:wrap="auto" w:hAnchor="text" w:x="8957" w:y="123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is important to catch it early as melanoma can spread.  Melanoma can</w:t>
      </w:r>
    </w:p>
    <w:p w:rsidR="003B5520" w:rsidRDefault="003B2A92">
      <w:pPr>
        <w:pStyle w:val="NoList1"/>
        <w:framePr w:w="8116" w:wrap="auto" w:hAnchor="text" w:x="8957" w:y="1238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arise from a longstanding mole, or from a</w:t>
      </w:r>
      <w:r>
        <w:rPr>
          <w:rFonts w:ascii="GOCEMN+ArialMT" w:hAnsi="GOCEMN+ArialMT" w:cs="GOCEMN+ArialMT"/>
          <w:color w:val="221E1F"/>
          <w:sz w:val="23"/>
        </w:rPr>
        <w:t xml:space="preserve"> new mole  that wasn’t there</w:t>
      </w:r>
    </w:p>
    <w:p w:rsidR="003B5520" w:rsidRDefault="003B2A92">
      <w:pPr>
        <w:pStyle w:val="NoList1"/>
        <w:framePr w:w="8116" w:wrap="auto" w:hAnchor="text" w:x="8957" w:y="1238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before. If you notice any change in the shape, size,  or colour of a</w:t>
      </w:r>
    </w:p>
    <w:p w:rsidR="003B5520" w:rsidRDefault="003B2A92">
      <w:pPr>
        <w:pStyle w:val="NoList1"/>
        <w:framePr w:w="8116" w:wrap="auto" w:hAnchor="text" w:x="8957" w:y="123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longstanding mole, or if you develop a new mole, it  should be</w:t>
      </w:r>
    </w:p>
    <w:p w:rsidR="003B5520" w:rsidRDefault="003B2A92">
      <w:pPr>
        <w:pStyle w:val="NoList1"/>
        <w:framePr w:w="8116" w:wrap="auto" w:hAnchor="text" w:x="8957" w:y="123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examined by a dermatologist.</w:t>
      </w:r>
    </w:p>
    <w:p w:rsidR="003B5520" w:rsidRDefault="003B2A92">
      <w:pPr>
        <w:pStyle w:val="NoList1"/>
        <w:framePr w:w="1698" w:wrap="auto" w:hAnchor="text" w:x="680" w:y="1959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Melanoma</w:t>
      </w:r>
    </w:p>
    <w:p w:rsidR="003B5520" w:rsidRDefault="003B2A92">
      <w:pPr>
        <w:pStyle w:val="NoList1"/>
        <w:framePr w:w="4128" w:wrap="auto" w:hAnchor="text" w:x="680" w:y="2349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Squamous cell carcinoma (SCC)</w:t>
      </w:r>
    </w:p>
    <w:p w:rsidR="003B5520" w:rsidRDefault="003B2A92">
      <w:pPr>
        <w:pStyle w:val="NoList1"/>
        <w:framePr w:w="4128" w:wrap="auto" w:hAnchor="text" w:x="680" w:y="2349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 xml:space="preserve">•   Basal cell </w:t>
      </w:r>
      <w:r>
        <w:rPr>
          <w:rFonts w:ascii="TOMWUA+ArialMT" w:hAnsi="TOMWUA+ArialMT" w:cs="TOMWUA+ArialMT"/>
          <w:color w:val="221E1F"/>
          <w:sz w:val="23"/>
        </w:rPr>
        <w:t>carcinoma (BCC)</w:t>
      </w:r>
    </w:p>
    <w:p w:rsidR="003B5520" w:rsidRDefault="003B2A92">
      <w:pPr>
        <w:pStyle w:val="NoList1"/>
        <w:framePr w:w="4128" w:wrap="auto" w:hAnchor="text" w:x="680" w:y="2349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Kaposi’s sarcoma (KS)</w:t>
      </w:r>
    </w:p>
    <w:p w:rsidR="003B5520" w:rsidRDefault="003B2A92">
      <w:pPr>
        <w:pStyle w:val="NoList1"/>
        <w:framePr w:w="3080" w:wrap="auto" w:hAnchor="text" w:x="8957" w:y="3291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melanoma</w:t>
      </w:r>
    </w:p>
    <w:p w:rsidR="003B5520" w:rsidRDefault="003B2A92">
      <w:pPr>
        <w:pStyle w:val="NoList1"/>
        <w:framePr w:w="5138" w:wrap="auto" w:hAnchor="text" w:x="8957" w:y="3623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Surgery is the best treatment for melanoma.</w:t>
      </w:r>
    </w:p>
    <w:p w:rsidR="003B5520" w:rsidRDefault="003B2A92">
      <w:pPr>
        <w:pStyle w:val="NoList1"/>
        <w:framePr w:w="8143" w:wrap="auto" w:hAnchor="text" w:x="680" w:y="3743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All four types occur more frequently after transplantation, but the most</w:t>
      </w:r>
    </w:p>
    <w:p w:rsidR="003B5520" w:rsidRDefault="003B2A92">
      <w:pPr>
        <w:pStyle w:val="NoList1"/>
        <w:framePr w:w="8143" w:wrap="auto" w:hAnchor="text" w:x="680" w:y="374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common are squamous and basal cell carcinomas.</w:t>
      </w:r>
    </w:p>
    <w:p w:rsidR="003B5520" w:rsidRDefault="003B2A92">
      <w:pPr>
        <w:pStyle w:val="NoList1"/>
        <w:framePr w:w="7864" w:wrap="auto" w:hAnchor="text" w:x="680" w:y="446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main cause of skin canc</w:t>
      </w:r>
      <w:r>
        <w:rPr>
          <w:rFonts w:ascii="GOCEMN+ArialMT"/>
          <w:color w:val="221E1F"/>
          <w:sz w:val="23"/>
        </w:rPr>
        <w:t>ers is a combination of  exposure to the</w:t>
      </w:r>
    </w:p>
    <w:p w:rsidR="003B5520" w:rsidRDefault="003B2A92">
      <w:pPr>
        <w:pStyle w:val="NoList1"/>
        <w:framePr w:w="7864" w:wrap="auto" w:hAnchor="text" w:x="680" w:y="446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sun, which may have happened many years earlier, and</w:t>
      </w:r>
    </w:p>
    <w:p w:rsidR="003B5520" w:rsidRDefault="003B2A92">
      <w:pPr>
        <w:pStyle w:val="NoList1"/>
        <w:framePr w:w="7864" w:wrap="auto" w:hAnchor="text" w:x="680" w:y="446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immunosuppressive drugs used to stop the transplanted organ from</w:t>
      </w:r>
    </w:p>
    <w:p w:rsidR="003B5520" w:rsidRDefault="003B2A92">
      <w:pPr>
        <w:pStyle w:val="NoList1"/>
        <w:framePr w:w="7864" w:wrap="auto" w:hAnchor="text" w:x="680" w:y="446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being rejected.</w:t>
      </w:r>
    </w:p>
    <w:p w:rsidR="003B5520" w:rsidRDefault="003B2A92">
      <w:pPr>
        <w:pStyle w:val="NoList1"/>
        <w:framePr w:w="1415" w:wrap="auto" w:hAnchor="text" w:x="8957" w:y="535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Melanoma</w:t>
      </w:r>
    </w:p>
    <w:p w:rsidR="003B5520" w:rsidRDefault="003B2A92">
      <w:pPr>
        <w:pStyle w:val="NoList1"/>
        <w:framePr w:w="4570" w:wrap="auto" w:hAnchor="text" w:x="680" w:y="5910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Risk factors for skin cancer include:</w:t>
      </w:r>
    </w:p>
    <w:p w:rsidR="003B5520" w:rsidRDefault="003B2A92">
      <w:pPr>
        <w:pStyle w:val="NoList1"/>
        <w:framePr w:w="8063" w:wrap="auto" w:hAnchor="text" w:x="680" w:y="6356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 xml:space="preserve">•   How long ago you were given a </w:t>
      </w:r>
      <w:r>
        <w:rPr>
          <w:rFonts w:ascii="TOMWUA+ArialMT" w:hAnsi="TOMWUA+ArialMT" w:cs="TOMWUA+ArialMT"/>
          <w:color w:val="221E1F"/>
          <w:sz w:val="23"/>
        </w:rPr>
        <w:t>transplant. The longer you have</w:t>
      </w:r>
    </w:p>
    <w:p w:rsidR="003B5520" w:rsidRDefault="003B2A92">
      <w:pPr>
        <w:pStyle w:val="NoList1"/>
        <w:framePr w:w="8063" w:wrap="auto" w:hAnchor="text" w:x="680" w:y="6356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had your transplant, the greater the risk. About 50% of people who</w:t>
      </w:r>
    </w:p>
    <w:p w:rsidR="003B5520" w:rsidRDefault="003B2A92">
      <w:pPr>
        <w:pStyle w:val="NoList1"/>
        <w:framePr w:w="8063" w:wrap="auto" w:hAnchor="text" w:x="680" w:y="6356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have had a transplant for more than 20 years will develop some</w:t>
      </w:r>
    </w:p>
    <w:p w:rsidR="003B5520" w:rsidRDefault="003B2A92">
      <w:pPr>
        <w:pStyle w:val="NoList1"/>
        <w:framePr w:w="8063" w:wrap="auto" w:hAnchor="text" w:x="680" w:y="6356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form of skin cancer. However, it takes an average of eight to 10</w:t>
      </w:r>
    </w:p>
    <w:p w:rsidR="003B5520" w:rsidRDefault="003B2A92">
      <w:pPr>
        <w:pStyle w:val="NoList1"/>
        <w:framePr w:w="8063" w:wrap="auto" w:hAnchor="text" w:x="680" w:y="6356"/>
        <w:widowControl w:val="0"/>
        <w:autoSpaceDE w:val="0"/>
        <w:autoSpaceDN w:val="0"/>
        <w:spacing w:after="0" w:line="276" w:lineRule="exact"/>
        <w:ind w:left="283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years for skin cancer to ﬁrst</w:t>
      </w:r>
      <w:r>
        <w:rPr>
          <w:rFonts w:ascii="TOMWUA+ArialMT" w:hAnsi="TOMWUA+ArialMT" w:cs="TOMWUA+ArialMT"/>
          <w:color w:val="221E1F"/>
          <w:sz w:val="23"/>
        </w:rPr>
        <w:t xml:space="preserve"> appear.</w:t>
      </w:r>
    </w:p>
    <w:p w:rsidR="003B5520" w:rsidRDefault="003B2A92">
      <w:pPr>
        <w:pStyle w:val="NoList1"/>
        <w:framePr w:w="8073" w:wrap="auto" w:hAnchor="text" w:x="680" w:y="7849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Age at transplantation. People over 50 years old when they were</w:t>
      </w:r>
    </w:p>
    <w:p w:rsidR="003B5520" w:rsidRDefault="003B2A92">
      <w:pPr>
        <w:pStyle w:val="NoList1"/>
        <w:framePr w:w="8073" w:wrap="auto" w:hAnchor="text" w:x="680" w:y="7849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given a transplant are at greater risk than people who were younger.</w:t>
      </w:r>
    </w:p>
    <w:p w:rsidR="003B5520" w:rsidRDefault="003B2A92">
      <w:pPr>
        <w:pStyle w:val="NoList1"/>
        <w:framePr w:w="8014" w:wrap="auto" w:hAnchor="text" w:x="680" w:y="8515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Fair skin. Those with a tendency to burn and freckle in the sun are</w:t>
      </w:r>
    </w:p>
    <w:p w:rsidR="003B5520" w:rsidRDefault="003B2A92">
      <w:pPr>
        <w:pStyle w:val="NoList1"/>
        <w:framePr w:w="8014" w:wrap="auto" w:hAnchor="text" w:x="680" w:y="8515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at greater risk of skin cancer.</w:t>
      </w:r>
    </w:p>
    <w:p w:rsidR="003B5520" w:rsidRDefault="003B2A92">
      <w:pPr>
        <w:pStyle w:val="NoList1"/>
        <w:framePr w:w="8180" w:wrap="auto" w:hAnchor="text" w:x="680" w:y="9180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 xml:space="preserve">•   </w:t>
      </w:r>
      <w:r>
        <w:rPr>
          <w:rFonts w:ascii="TOMWUA+ArialMT" w:hAnsi="TOMWUA+ArialMT" w:cs="TOMWUA+ArialMT"/>
          <w:color w:val="221E1F"/>
          <w:sz w:val="23"/>
        </w:rPr>
        <w:t>High levels of sun exposure in the past. People at greater risk are</w:t>
      </w:r>
    </w:p>
    <w:p w:rsidR="003B5520" w:rsidRDefault="003B2A92">
      <w:pPr>
        <w:pStyle w:val="NoList1"/>
        <w:framePr w:w="8180" w:wrap="auto" w:hAnchor="text" w:x="680" w:y="9180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outdoor workers, those with outside hobbies, sunbathers, people</w:t>
      </w:r>
    </w:p>
    <w:p w:rsidR="003B5520" w:rsidRDefault="003B2A92">
      <w:pPr>
        <w:pStyle w:val="NoList1"/>
        <w:framePr w:w="8180" w:wrap="auto" w:hAnchor="text" w:x="680" w:y="9180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who have lived abroad somewhere sunny or have had many holidays</w:t>
      </w:r>
    </w:p>
    <w:p w:rsidR="003B5520" w:rsidRDefault="003B2A92">
      <w:pPr>
        <w:pStyle w:val="NoList1"/>
        <w:framePr w:w="8180" w:wrap="auto" w:hAnchor="text" w:x="680" w:y="9180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abroad, and sun bed users. A history of repeated sunburn is </w:t>
      </w:r>
      <w:r>
        <w:rPr>
          <w:rFonts w:ascii="GOCEMN+ArialMT"/>
          <w:color w:val="221E1F"/>
          <w:sz w:val="23"/>
        </w:rPr>
        <w:t>a</w:t>
      </w:r>
    </w:p>
    <w:p w:rsidR="003B5520" w:rsidRDefault="003B2A92">
      <w:pPr>
        <w:pStyle w:val="NoList1"/>
        <w:framePr w:w="8180" w:wrap="auto" w:hAnchor="text" w:x="680" w:y="9180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particular risk.</w:t>
      </w:r>
    </w:p>
    <w:p w:rsidR="003B5520" w:rsidRDefault="003B2A92">
      <w:pPr>
        <w:pStyle w:val="NoList1"/>
        <w:framePr w:w="1266" w:wrap="auto" w:hAnchor="text" w:x="9116" w:y="9594"/>
        <w:widowControl w:val="0"/>
        <w:autoSpaceDE w:val="0"/>
        <w:autoSpaceDN w:val="0"/>
        <w:spacing w:after="0" w:line="555" w:lineRule="exact"/>
        <w:rPr>
          <w:rFonts w:ascii="GHWBNU+ZapfDingbatsITC"/>
          <w:color w:val="EF2D22"/>
          <w:sz w:val="58"/>
        </w:rPr>
      </w:pPr>
      <w:r>
        <w:rPr>
          <w:rFonts w:ascii="GHWBNU+ZapfDingbatsITC"/>
          <w:color w:val="EF2D22"/>
          <w:sz w:val="58"/>
        </w:rPr>
        <w:t>]</w:t>
      </w:r>
    </w:p>
    <w:p w:rsidR="003B5520" w:rsidRDefault="003B2A92">
      <w:pPr>
        <w:pStyle w:val="NoList1"/>
        <w:framePr w:w="6075" w:wrap="auto" w:hAnchor="text" w:x="9723" w:y="965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you think that you may have melanoma, telephone</w:t>
      </w:r>
    </w:p>
    <w:p w:rsidR="003B5520" w:rsidRDefault="003B2A92">
      <w:pPr>
        <w:pStyle w:val="NoList1"/>
        <w:framePr w:w="6107" w:wrap="auto" w:hAnchor="text" w:x="9723" w:y="992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any of the dermatology department contact numbers</w:t>
      </w:r>
    </w:p>
    <w:p w:rsidR="003B5520" w:rsidRDefault="003B2A92">
      <w:pPr>
        <w:pStyle w:val="NoList1"/>
        <w:framePr w:w="6107" w:wrap="auto" w:hAnchor="text" w:x="9723" w:y="992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listed on page 37 as you will need to see</w:t>
      </w:r>
    </w:p>
    <w:p w:rsidR="003B5520" w:rsidRDefault="003B2A92">
      <w:pPr>
        <w:pStyle w:val="NoList1"/>
        <w:framePr w:w="6107" w:wrap="auto" w:hAnchor="text" w:x="9723" w:y="992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 dermatologist.</w:t>
      </w:r>
    </w:p>
    <w:p w:rsidR="003B5520" w:rsidRDefault="003B2A92">
      <w:pPr>
        <w:pStyle w:val="NoList1"/>
        <w:framePr w:w="6566" w:wrap="auto" w:hAnchor="text" w:x="680" w:y="10673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The presence of actinic keratosis or Bowen’s disease.</w:t>
      </w:r>
    </w:p>
    <w:p w:rsidR="003B5520" w:rsidRDefault="003B2A92">
      <w:pPr>
        <w:pStyle w:val="NoList1"/>
        <w:framePr w:w="520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24</w:t>
      </w:r>
    </w:p>
    <w:p w:rsidR="003B5520" w:rsidRDefault="003B2A92">
      <w:pPr>
        <w:pStyle w:val="NoList1"/>
        <w:framePr w:w="522" w:wrap="auto" w:hAnchor="text" w:x="15879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25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216" type="#_x0000_t75" style="position:absolute;margin-left:447.85pt;margin-top:257.25pt;width:358.15pt;height:286.95pt;z-index:-251450368;mso-position-horizontal-relative:page;mso-position-vertical-relative:page">
            <v:imagedata r:id="rId145" o:title=""/>
            <w10:wrap anchorx="page" anchory="page"/>
          </v:shape>
        </w:pict>
      </w:r>
      <w:r>
        <w:rPr>
          <w:noProof/>
        </w:rPr>
        <w:pict>
          <v:shape id="_x0000_s1217" type="#_x0000_t75" style="position:absolute;margin-left:34.85pt;margin-top:297.65pt;width:9.9pt;height:8.25pt;z-index:-251451392;mso-position-horizontal-relative:page;mso-position-vertical-relative:page">
            <v:imagedata r:id="rId146" o:title=""/>
            <w10:wrap anchorx="page" anchory="page"/>
          </v:shape>
        </w:pict>
      </w:r>
      <w:r>
        <w:rPr>
          <w:noProof/>
        </w:rPr>
        <w:pict>
          <v:shape id="_x0000_s1218" type="#_x0000_t75" style="position:absolute;margin-left:34.85pt;margin-top:297.65pt;width:23.4pt;height:8.35pt;z-index:-251452416;mso-position-horizontal-relative:page;mso-position-vertical-relative:page">
            <v:imagedata r:id="rId147" o:title=""/>
            <w10:wrap anchorx="page" anchory="page"/>
          </v:shape>
        </w:pict>
      </w:r>
      <w:r>
        <w:rPr>
          <w:noProof/>
        </w:rPr>
        <w:pict>
          <v:shape id="_x0000_s1219" type="#_x0000_t75" style="position:absolute;margin-left:61.7pt;margin-top:297.55pt;width:27.15pt;height:8.5pt;z-index:-251453440;mso-position-horizontal-relative:page;mso-position-vertical-relative:page">
            <v:imagedata r:id="rId148" o:title=""/>
            <w10:wrap anchorx="page" anchory="page"/>
          </v:shape>
        </w:pict>
      </w:r>
      <w:r>
        <w:rPr>
          <w:noProof/>
        </w:rPr>
        <w:pict>
          <v:shape id="_x0000_s1220" type="#_x0000_t75" style="position:absolute;margin-left:61.7pt;margin-top:297.55pt;width:38.05pt;height:8.5pt;z-index:-251454464;mso-position-horizontal-relative:page;mso-position-vertical-relative:page">
            <v:imagedata r:id="rId149" o:title=""/>
            <w10:wrap anchorx="page" anchory="page"/>
          </v:shape>
        </w:pict>
      </w:r>
      <w:r>
        <w:rPr>
          <w:noProof/>
        </w:rPr>
        <w:pict>
          <v:shape id="_x0000_s1221" type="#_x0000_t75" style="position:absolute;margin-left:103.65pt;margin-top:297.55pt;width:10.3pt;height:8.5pt;z-index:-251455488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222" type="#_x0000_t75" style="position:absolute;margin-left:103.65pt;margin-top:297.55pt;width:15.4pt;height:8.5pt;z-index:-251456512;mso-position-horizontal-relative:page;mso-position-vertical-relative:page">
            <v:imagedata r:id="rId150" o:title=""/>
            <w10:wrap anchorx="page" anchory="page"/>
          </v:shape>
        </w:pict>
      </w:r>
      <w:r>
        <w:rPr>
          <w:noProof/>
        </w:rPr>
        <w:pict>
          <v:shape id="_x0000_s1223" type="#_x0000_t75" style="position:absolute;margin-left:122.35pt;margin-top:297.65pt;width:14.9pt;height:8.35pt;z-index:-251457536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_x0000_s1224" type="#_x0000_t75" style="position:absolute;margin-left:129.2pt;margin-top:297.65pt;width:15.05pt;height:8.25pt;z-index:-251458560;mso-position-horizontal-relative:page;mso-position-vertical-relative:page">
            <v:imagedata r:id="rId151" o:title=""/>
            <w10:wrap anchorx="page" anchory="page"/>
          </v:shape>
        </w:pict>
      </w:r>
      <w:r>
        <w:rPr>
          <w:noProof/>
        </w:rPr>
        <w:pict>
          <v:shape id="_x0000_s1225" type="#_x0000_t75" style="position:absolute;margin-left:148.7pt;margin-top:299.8pt;width:12.05pt;height:6.25pt;z-index:-251459584;mso-position-horizontal-relative:page;mso-position-vertical-relative:page">
            <v:imagedata r:id="rId152" o:title=""/>
            <w10:wrap anchorx="page" anchory="page"/>
          </v:shape>
        </w:pict>
      </w:r>
      <w:r>
        <w:rPr>
          <w:noProof/>
        </w:rPr>
        <w:pict>
          <v:shape id="_x0000_s1226" type="#_x0000_t75" style="position:absolute;margin-left:148.7pt;margin-top:299.8pt;width:31.95pt;height:6.25pt;z-index:-251460608;mso-position-horizontal-relative:page;mso-position-vertical-relative:page">
            <v:imagedata r:id="rId153" o:title=""/>
            <w10:wrap anchorx="page" anchory="page"/>
          </v:shape>
        </w:pict>
      </w:r>
      <w:r>
        <w:rPr>
          <w:noProof/>
        </w:rPr>
        <w:pict>
          <v:shape id="_x0000_s1227" type="#_x0000_t75" style="position:absolute;margin-left:168.65pt;margin-top:299.8pt;width:17.05pt;height:6.25pt;z-index:-251461632;mso-position-horizontal-relative:page;mso-position-vertical-relative:page">
            <v:imagedata r:id="rId154" o:title=""/>
            <w10:wrap anchorx="page" anchory="page"/>
          </v:shape>
        </w:pict>
      </w:r>
      <w:r>
        <w:rPr>
          <w:noProof/>
        </w:rPr>
        <w:pict>
          <v:shape id="_x0000_s1228" type="#_x0000_t75" style="position:absolute;margin-left:189.6pt;margin-top:297.65pt;width:8.6pt;height:8.25pt;z-index:-251462656;mso-position-horizontal-relative:page;mso-position-vertical-relative:page">
            <v:imagedata r:id="rId155" o:title=""/>
            <w10:wrap anchorx="page" anchory="page"/>
          </v:shape>
        </w:pict>
      </w:r>
      <w:r>
        <w:rPr>
          <w:noProof/>
        </w:rPr>
        <w:pict>
          <v:shape id="_x0000_s1229" type="#_x0000_t75" style="position:absolute;margin-left:192.75pt;margin-top:297.65pt;width:15.05pt;height:8.35pt;z-index:-251463680;mso-position-horizontal-relative:page;mso-position-vertical-relative:page">
            <v:imagedata r:id="rId156" o:title=""/>
            <w10:wrap anchorx="page" anchory="page"/>
          </v:shape>
        </w:pict>
      </w:r>
      <w:r>
        <w:rPr>
          <w:noProof/>
        </w:rPr>
        <w:pict>
          <v:shape id="_x0000_s1230" type="#_x0000_t75" style="position:absolute;margin-left:206.2pt;margin-top:297.65pt;width:15.7pt;height:8.35pt;z-index:-251464704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>
          <v:shape id="_x0000_s1231" type="#_x0000_t75" style="position:absolute;margin-left:216.1pt;margin-top:297.65pt;width:15.45pt;height:8.35pt;z-index:-251465728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>
          <v:shape id="_x0000_s1232" type="#_x0000_t75" style="position:absolute;margin-left:448.1pt;margin-top:166.7pt;width:26.95pt;height:8.35pt;z-index:-251466752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233" type="#_x0000_t75" style="position:absolute;margin-left:448.1pt;margin-top:166.7pt;width:43.5pt;height:8.35pt;z-index:-251467776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234" type="#_x0000_t75" style="position:absolute;margin-left:486pt;margin-top:166.85pt;width:16.75pt;height:8.2pt;z-index:-251468800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235" type="#_x0000_t75" style="position:absolute;margin-left:506.25pt;margin-top:166.55pt;width:10.3pt;height:8.5pt;z-index:-251469824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236" type="#_x0000_t75" style="position:absolute;margin-left:506.25pt;margin-top:166.55pt;width:15.4pt;height:8.5pt;z-index:-251470848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>
          <v:shape id="_x0000_s1237" type="#_x0000_t75" style="position:absolute;margin-left:525.35pt;margin-top:168.85pt;width:15.55pt;height:6.25pt;z-index:-251471872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>
          <v:shape id="_x0000_s1238" type="#_x0000_t75" style="position:absolute;margin-left:535.3pt;margin-top:166.7pt;width:15.3pt;height:8.35pt;z-index:-251472896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>
          <v:shape id="_x0000_s1239" type="#_x0000_t75" style="position:absolute;margin-left:545pt;margin-top:168.85pt;width:19.65pt;height:6.25pt;z-index:-251473920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>
          <v:shape id="_x0000_s1240" type="#_x0000_t75" style="position:absolute;margin-left:558.5pt;margin-top:168.85pt;width:22.9pt;height:6.25pt;z-index:-251474944;mso-position-horizontal-relative:page;mso-position-vertical-relative:page">
            <v:imagedata r:id="rId163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4505" w:wrap="auto" w:hAnchor="text" w:x="680" w:y="764"/>
        <w:widowControl w:val="0"/>
        <w:autoSpaceDE w:val="0"/>
        <w:autoSpaceDN w:val="0"/>
        <w:spacing w:after="0" w:line="364" w:lineRule="exact"/>
        <w:rPr>
          <w:rFonts w:ascii="GHWBNU+ZapfDingbatsITC"/>
          <w:color w:val="EF2D22"/>
          <w:sz w:val="38"/>
        </w:rPr>
      </w:pPr>
      <w:r>
        <w:rPr>
          <w:rFonts w:ascii="RWLJJA+Arial-BoldMT"/>
          <w:color w:val="EF2D22"/>
          <w:sz w:val="24"/>
        </w:rPr>
        <w:t>Squamous cell carcinoma (SCC)</w:t>
      </w:r>
      <w:r>
        <w:rPr>
          <w:rFonts w:ascii="GHWBNU+ZapfDingbatsITC"/>
          <w:color w:val="EF2D22"/>
          <w:sz w:val="38"/>
        </w:rPr>
        <w:t>]</w:t>
      </w:r>
    </w:p>
    <w:p w:rsidR="003B5520" w:rsidRDefault="003B2A92">
      <w:pPr>
        <w:pStyle w:val="NoList1"/>
        <w:framePr w:w="1847" w:wrap="auto" w:hAnchor="text" w:x="8957" w:y="103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Squamous cell</w:t>
      </w:r>
    </w:p>
    <w:p w:rsidR="003B5520" w:rsidRDefault="003B2A92">
      <w:pPr>
        <w:pStyle w:val="NoList1"/>
        <w:framePr w:w="1847" w:wrap="auto" w:hAnchor="text" w:x="8957" w:y="103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carcinomas</w:t>
      </w:r>
    </w:p>
    <w:p w:rsidR="003B5520" w:rsidRDefault="003B2A92">
      <w:pPr>
        <w:pStyle w:val="NoList1"/>
        <w:framePr w:w="7145" w:wrap="auto" w:hAnchor="text" w:x="680" w:y="125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Squamous cell carcinoma is the most common skin cancer in</w:t>
      </w:r>
    </w:p>
    <w:p w:rsidR="003B5520" w:rsidRDefault="003B2A92">
      <w:pPr>
        <w:pStyle w:val="NoList1"/>
        <w:framePr w:w="7145" w:wrap="auto" w:hAnchor="text" w:x="680" w:y="12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transplanted patients, especially those with fair skin.</w:t>
      </w:r>
    </w:p>
    <w:p w:rsidR="003B5520" w:rsidRDefault="003B2A92">
      <w:pPr>
        <w:pStyle w:val="NoList1"/>
        <w:framePr w:w="7871" w:wrap="auto" w:hAnchor="text" w:x="680" w:y="198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SCCs appear as red, crusty, raised lumps, bumps or ulcers.</w:t>
      </w:r>
    </w:p>
    <w:p w:rsidR="003B5520" w:rsidRDefault="003B2A92">
      <w:pPr>
        <w:pStyle w:val="NoList1"/>
        <w:framePr w:w="7871" w:wrap="auto" w:hAnchor="text" w:x="680" w:y="198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Sometimes</w:t>
      </w:r>
      <w:r>
        <w:rPr>
          <w:rFonts w:ascii="GOCEMN+ArialMT"/>
          <w:color w:val="221E1F"/>
          <w:sz w:val="23"/>
        </w:rPr>
        <w:t xml:space="preserve"> they may look like warts with a red base. They can be</w:t>
      </w:r>
    </w:p>
    <w:p w:rsidR="003B5520" w:rsidRDefault="003B2A92">
      <w:pPr>
        <w:pStyle w:val="NoList1"/>
        <w:framePr w:w="7871" w:wrap="auto" w:hAnchor="text" w:x="680" w:y="198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tender or painful and they may bleed. SCCs can grow quite quickly,</w:t>
      </w:r>
    </w:p>
    <w:p w:rsidR="003B5520" w:rsidRDefault="003B2A92">
      <w:pPr>
        <w:pStyle w:val="NoList1"/>
        <w:framePr w:w="7871" w:wrap="auto" w:hAnchor="text" w:x="680" w:y="1980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for example double in size within two to three months, but this is not</w:t>
      </w:r>
    </w:p>
    <w:p w:rsidR="003B5520" w:rsidRDefault="003B2A92">
      <w:pPr>
        <w:pStyle w:val="NoList1"/>
        <w:framePr w:w="7871" w:wrap="auto" w:hAnchor="text" w:x="680" w:y="198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always the case.</w:t>
      </w:r>
    </w:p>
    <w:p w:rsidR="003B5520" w:rsidRDefault="003B2A92">
      <w:pPr>
        <w:pStyle w:val="NoList1"/>
        <w:framePr w:w="8140" w:wrap="auto" w:hAnchor="text" w:x="680" w:y="353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SCC is most common on areas of the body that  </w:t>
      </w:r>
      <w:r>
        <w:rPr>
          <w:rFonts w:ascii="GOCEMN+ArialMT"/>
          <w:color w:val="221E1F"/>
          <w:sz w:val="23"/>
        </w:rPr>
        <w:t>are regularly exposed</w:t>
      </w:r>
    </w:p>
    <w:p w:rsidR="003B5520" w:rsidRDefault="003B2A92">
      <w:pPr>
        <w:pStyle w:val="NoList1"/>
        <w:framePr w:w="8140" w:wrap="auto" w:hAnchor="text" w:x="680" w:y="353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to the sun, such as the face, ears, hands, and  lower legs in women.</w:t>
      </w:r>
    </w:p>
    <w:p w:rsidR="003B5520" w:rsidRDefault="003B2A92">
      <w:pPr>
        <w:pStyle w:val="NoList1"/>
        <w:framePr w:w="8140" w:wrap="auto" w:hAnchor="text" w:x="680" w:y="353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Transplant patients will often go on to develop more SCCs  after the</w:t>
      </w:r>
    </w:p>
    <w:p w:rsidR="003B5520" w:rsidRDefault="003B2A92">
      <w:pPr>
        <w:pStyle w:val="NoList1"/>
        <w:framePr w:w="8140" w:wrap="auto" w:hAnchor="text" w:x="680" w:y="353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first one appears.</w:t>
      </w:r>
    </w:p>
    <w:p w:rsidR="003B5520" w:rsidRDefault="003B2A92">
      <w:pPr>
        <w:pStyle w:val="NoList1"/>
        <w:framePr w:w="5010" w:wrap="auto" w:hAnchor="text" w:x="680" w:y="5031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squamous cell carcinoma</w:t>
      </w:r>
    </w:p>
    <w:p w:rsidR="003B5520" w:rsidRDefault="003B2A92">
      <w:pPr>
        <w:pStyle w:val="NoList1"/>
        <w:framePr w:w="3835" w:wrap="auto" w:hAnchor="text" w:x="680" w:y="536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There are four treatment options:</w:t>
      </w:r>
    </w:p>
    <w:p w:rsidR="003B5520" w:rsidRDefault="003B2A92">
      <w:pPr>
        <w:pStyle w:val="NoList1"/>
        <w:framePr w:w="8188" w:wrap="auto" w:hAnchor="text" w:x="680" w:y="581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1. Su</w:t>
      </w:r>
      <w:r>
        <w:rPr>
          <w:rFonts w:ascii="GOCEMN+ArialMT"/>
          <w:color w:val="221E1F"/>
          <w:sz w:val="23"/>
        </w:rPr>
        <w:t>rgical removal. These lesions can usually be removed by surgery</w:t>
      </w:r>
    </w:p>
    <w:p w:rsidR="003B5520" w:rsidRDefault="003B2A92">
      <w:pPr>
        <w:pStyle w:val="NoList1"/>
        <w:framePr w:w="8188" w:wrap="auto" w:hAnchor="text" w:x="680" w:y="5810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in the dermatology department. If the skin cancer is big, or in a difﬁcult</w:t>
      </w:r>
    </w:p>
    <w:p w:rsidR="003B5520" w:rsidRDefault="003B2A92">
      <w:pPr>
        <w:pStyle w:val="NoList1"/>
        <w:framePr w:w="8188" w:wrap="auto" w:hAnchor="text" w:x="680" w:y="581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area such as the ears or eyes, plastic surgery may be necessary</w:t>
      </w:r>
    </w:p>
    <w:p w:rsidR="003B5520" w:rsidRDefault="003B2A92">
      <w:pPr>
        <w:pStyle w:val="NoList1"/>
        <w:framePr w:w="8188" w:wrap="auto" w:hAnchor="text" w:x="680" w:y="5810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combined with skin grafting. If left to grow, SCC can</w:t>
      </w:r>
      <w:r>
        <w:rPr>
          <w:rFonts w:ascii="TOMWUA+ArialMT" w:hAnsi="TOMWUA+ArialMT" w:cs="TOMWUA+ArialMT"/>
          <w:color w:val="221E1F"/>
          <w:sz w:val="23"/>
        </w:rPr>
        <w:t xml:space="preserve"> inﬁltrate deeper</w:t>
      </w:r>
    </w:p>
    <w:p w:rsidR="003B5520" w:rsidRDefault="003B2A92">
      <w:pPr>
        <w:pStyle w:val="NoList1"/>
        <w:framePr w:w="8188" w:wrap="auto" w:hAnchor="text" w:x="680" w:y="581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and spread to the lymph glands.</w:t>
      </w:r>
    </w:p>
    <w:p w:rsidR="003B5520" w:rsidRDefault="003B2A92">
      <w:pPr>
        <w:pStyle w:val="NoList1"/>
        <w:framePr w:w="7546" w:wrap="auto" w:hAnchor="text" w:x="680" w:y="736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2. Radiotherapy. This is occasionally used as an alternative, or in</w:t>
      </w:r>
    </w:p>
    <w:p w:rsidR="003B5520" w:rsidRDefault="003B2A92">
      <w:pPr>
        <w:pStyle w:val="NoList1"/>
        <w:framePr w:w="7546" w:wrap="auto" w:hAnchor="text" w:x="680" w:y="73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addition, to surgery.</w:t>
      </w:r>
    </w:p>
    <w:p w:rsidR="003B5520" w:rsidRDefault="003B2A92">
      <w:pPr>
        <w:pStyle w:val="NoList1"/>
        <w:framePr w:w="7856" w:wrap="auto" w:hAnchor="text" w:x="680" w:y="8082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3. A reduction in immunosuppressive drugs. Sometimes organ</w:t>
      </w:r>
    </w:p>
    <w:p w:rsidR="003B5520" w:rsidRDefault="003B2A92">
      <w:pPr>
        <w:pStyle w:val="NoList1"/>
        <w:framePr w:w="7856" w:wrap="auto" w:hAnchor="text" w:x="680" w:y="808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transplant patients can develop multiple squamous cell ca</w:t>
      </w:r>
      <w:r>
        <w:rPr>
          <w:rFonts w:ascii="GOCEMN+ArialMT"/>
          <w:color w:val="221E1F"/>
          <w:sz w:val="23"/>
        </w:rPr>
        <w:t>rcinomas.</w:t>
      </w:r>
    </w:p>
    <w:p w:rsidR="003B5520" w:rsidRDefault="003B2A92">
      <w:pPr>
        <w:pStyle w:val="NoList1"/>
        <w:framePr w:w="7856" w:wrap="auto" w:hAnchor="text" w:x="680" w:y="8082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If this occurs the dermatologists may ﬁnd out from the transplant</w:t>
      </w:r>
    </w:p>
    <w:p w:rsidR="003B5520" w:rsidRDefault="003B2A92">
      <w:pPr>
        <w:pStyle w:val="NoList1"/>
        <w:framePr w:w="7856" w:wrap="auto" w:hAnchor="text" w:x="680" w:y="808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doctors whether it would be possible to reduce the dose of</w:t>
      </w:r>
    </w:p>
    <w:p w:rsidR="003B5520" w:rsidRDefault="003B2A92">
      <w:pPr>
        <w:pStyle w:val="NoList1"/>
        <w:framePr w:w="7856" w:wrap="auto" w:hAnchor="text" w:x="680" w:y="808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immunosuppressive drugs.</w:t>
      </w:r>
    </w:p>
    <w:p w:rsidR="003B5520" w:rsidRDefault="003B2A92">
      <w:pPr>
        <w:pStyle w:val="NoList1"/>
        <w:framePr w:w="1266" w:wrap="auto" w:hAnchor="text" w:x="9116" w:y="9594"/>
        <w:widowControl w:val="0"/>
        <w:autoSpaceDE w:val="0"/>
        <w:autoSpaceDN w:val="0"/>
        <w:spacing w:after="0" w:line="555" w:lineRule="exact"/>
        <w:rPr>
          <w:rFonts w:ascii="GHWBNU+ZapfDingbatsITC"/>
          <w:color w:val="EF2D22"/>
          <w:sz w:val="58"/>
        </w:rPr>
      </w:pPr>
      <w:r>
        <w:rPr>
          <w:rFonts w:ascii="GHWBNU+ZapfDingbatsITC"/>
          <w:color w:val="EF2D22"/>
          <w:sz w:val="58"/>
        </w:rPr>
        <w:t>]</w:t>
      </w:r>
    </w:p>
    <w:p w:rsidR="003B5520" w:rsidRDefault="003B2A92">
      <w:pPr>
        <w:pStyle w:val="NoList1"/>
        <w:framePr w:w="8194" w:wrap="auto" w:hAnchor="text" w:x="680" w:y="9632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4. Acitretin. In some cases a drug called acitretin may be prescribed to</w:t>
      </w:r>
    </w:p>
    <w:p w:rsidR="003B5520" w:rsidRDefault="003B2A92">
      <w:pPr>
        <w:pStyle w:val="NoList1"/>
        <w:framePr w:w="8194" w:wrap="auto" w:hAnchor="text" w:x="680" w:y="963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slow down and prevent</w:t>
      </w:r>
      <w:r>
        <w:rPr>
          <w:rFonts w:ascii="GOCEMN+ArialMT"/>
          <w:color w:val="221E1F"/>
          <w:sz w:val="23"/>
        </w:rPr>
        <w:t xml:space="preserve"> the development of these skin cancers.</w:t>
      </w:r>
    </w:p>
    <w:p w:rsidR="003B5520" w:rsidRDefault="003B2A92">
      <w:pPr>
        <w:pStyle w:val="NoList1"/>
        <w:framePr w:w="5451" w:wrap="auto" w:hAnchor="text" w:x="9723" w:y="965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you think that you may have a squamous cell</w:t>
      </w:r>
    </w:p>
    <w:p w:rsidR="003B5520" w:rsidRDefault="003B2A92">
      <w:pPr>
        <w:pStyle w:val="NoList1"/>
        <w:framePr w:w="6672" w:wrap="auto" w:hAnchor="text" w:x="9723" w:y="992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carcinoma, telephone any of the dermatology department</w:t>
      </w:r>
    </w:p>
    <w:p w:rsidR="003B5520" w:rsidRDefault="003B2A92">
      <w:pPr>
        <w:pStyle w:val="NoList1"/>
        <w:framePr w:w="6672" w:wrap="auto" w:hAnchor="text" w:x="9723" w:y="992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contact numbers listed on page 37 as you will need to</w:t>
      </w:r>
    </w:p>
    <w:p w:rsidR="003B5520" w:rsidRDefault="003B2A92">
      <w:pPr>
        <w:pStyle w:val="NoList1"/>
        <w:framePr w:w="6672" w:wrap="auto" w:hAnchor="text" w:x="9723" w:y="992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see a dermatologist.</w:t>
      </w:r>
    </w:p>
    <w:p w:rsidR="003B5520" w:rsidRDefault="003B2A92">
      <w:pPr>
        <w:pStyle w:val="NoList1"/>
        <w:framePr w:w="523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26</w:t>
      </w:r>
    </w:p>
    <w:p w:rsidR="003B5520" w:rsidRDefault="003B2A92">
      <w:pPr>
        <w:pStyle w:val="NoList1"/>
        <w:framePr w:w="521" w:wrap="auto" w:hAnchor="text" w:x="15879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27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241" type="#_x0000_t75" style="position:absolute;margin-left:447.85pt;margin-top:41.1pt;width:358.1pt;height:503.1pt;z-index:-251475968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>
          <v:shape id="_x0000_s1242" type="#_x0000_t75" style="position:absolute;margin-left:34.25pt;margin-top:253.75pt;width:26.95pt;height:8.35pt;z-index:-251476992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243" type="#_x0000_t75" style="position:absolute;margin-left:34.25pt;margin-top:253.75pt;width:43.5pt;height:8.35pt;z-index:-251478016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244" type="#_x0000_t75" style="position:absolute;margin-left:72.15pt;margin-top:253.9pt;width:16.75pt;height:8.2pt;z-index:-251479040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245" type="#_x0000_t75" style="position:absolute;margin-left:92.35pt;margin-top:253.6pt;width:10.3pt;height:8.5pt;z-index:-251480064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246" type="#_x0000_t75" style="position:absolute;margin-left:92.35pt;margin-top:253.6pt;width:15.4pt;height:8.5pt;z-index:-251481088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>
          <v:shape id="_x0000_s1247" type="#_x0000_t75" style="position:absolute;margin-left:111.05pt;margin-top:255.85pt;width:12.35pt;height:8.35pt;z-index:-251482112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>
          <v:shape id="_x0000_s1248" type="#_x0000_t75" style="position:absolute;margin-left:111.05pt;margin-top:255.85pt;width:26.15pt;height:8.35pt;z-index:-251483136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>
          <v:shape id="_x0000_s1249" type="#_x0000_t75" style="position:absolute;margin-left:131.65pt;margin-top:255.85pt;width:22.9pt;height:6.25pt;z-index:-251484160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>
          <v:shape id="_x0000_s1250" type="#_x0000_t75" style="position:absolute;margin-left:148.4pt;margin-top:255.85pt;width:19.5pt;height:6.25pt;z-index:-251485184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>
          <v:shape id="_x0000_s1251" type="#_x0000_t75" style="position:absolute;margin-left:172.1pt;margin-top:255.85pt;width:11.95pt;height:6.25pt;z-index:-251486208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>
          <v:shape id="_x0000_s1252" type="#_x0000_t75" style="position:absolute;margin-left:172.1pt;margin-top:253.75pt;width:18pt;height:8.35pt;z-index:-251487232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>
          <v:shape id="_x0000_s1253" type="#_x0000_t75" style="position:absolute;margin-left:194.6pt;margin-top:255.85pt;width:12.05pt;height:6.25pt;z-index:-251488256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>
          <v:shape id="_x0000_s1254" type="#_x0000_t75" style="position:absolute;margin-left:194.6pt;margin-top:255.85pt;width:23pt;height:6.25pt;z-index:-251489280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>
          <v:shape id="_x0000_s1255" type="#_x0000_t75" style="position:absolute;margin-left:207.8pt;margin-top:253.75pt;width:19.55pt;height:8.35pt;z-index:-251490304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>
          <v:shape id="_x0000_s1256" type="#_x0000_t75" style="position:absolute;margin-left:221.9pt;margin-top:255.85pt;width:22.8pt;height:6.25pt;z-index:-251491328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>
          <v:shape id="_x0000_s1257" type="#_x0000_t75" style="position:absolute;margin-left:235.9pt;margin-top:255.85pt;width:15.55pt;height:6.25pt;z-index:-251492352;mso-position-horizontal-relative:page;mso-position-vertical-relative:page">
            <v:imagedata r:id="rId176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3853" w:wrap="auto" w:hAnchor="text" w:x="680" w:y="764"/>
        <w:widowControl w:val="0"/>
        <w:autoSpaceDE w:val="0"/>
        <w:autoSpaceDN w:val="0"/>
        <w:spacing w:after="0" w:line="364" w:lineRule="exact"/>
        <w:rPr>
          <w:rFonts w:ascii="GHWBNU+ZapfDingbatsITC"/>
          <w:color w:val="EF2D22"/>
          <w:sz w:val="38"/>
        </w:rPr>
      </w:pPr>
      <w:r>
        <w:rPr>
          <w:rFonts w:ascii="RWLJJA+Arial-BoldMT"/>
          <w:color w:val="EF2D22"/>
          <w:sz w:val="24"/>
        </w:rPr>
        <w:t xml:space="preserve">Basal cell </w:t>
      </w:r>
      <w:r>
        <w:rPr>
          <w:rFonts w:ascii="RWLJJA+Arial-BoldMT"/>
          <w:color w:val="EF2D22"/>
          <w:sz w:val="24"/>
        </w:rPr>
        <w:t>carcinoma (BCC)</w:t>
      </w:r>
      <w:r>
        <w:rPr>
          <w:rFonts w:ascii="GHWBNU+ZapfDingbatsITC"/>
          <w:color w:val="EF2D22"/>
          <w:sz w:val="38"/>
        </w:rPr>
        <w:t>]</w:t>
      </w:r>
    </w:p>
    <w:p w:rsidR="003B5520" w:rsidRDefault="003B2A92">
      <w:pPr>
        <w:pStyle w:val="NoList1"/>
        <w:framePr w:w="1326" w:wrap="auto" w:hAnchor="text" w:x="8957" w:y="103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Basal cell</w:t>
      </w:r>
    </w:p>
    <w:p w:rsidR="003B5520" w:rsidRDefault="003B2A92">
      <w:pPr>
        <w:pStyle w:val="NoList1"/>
        <w:framePr w:w="7987" w:wrap="auto" w:hAnchor="text" w:x="680" w:y="125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Basal cell carcinoma lesions usually appear as shiny/pearly lumps</w:t>
      </w:r>
    </w:p>
    <w:p w:rsidR="003B5520" w:rsidRDefault="003B2A92">
      <w:pPr>
        <w:pStyle w:val="NoList1"/>
        <w:framePr w:w="7987" w:wrap="auto" w:hAnchor="text" w:x="680" w:y="12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and are commonly found on the upper body and face,  but they can</w:t>
      </w:r>
    </w:p>
    <w:p w:rsidR="003B5520" w:rsidRDefault="003B2A92">
      <w:pPr>
        <w:pStyle w:val="NoList1"/>
        <w:framePr w:w="7987" w:wrap="auto" w:hAnchor="text" w:x="680" w:y="12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develop elsewhere. Occasionally they appear as crusting, sore areas</w:t>
      </w:r>
    </w:p>
    <w:p w:rsidR="003B5520" w:rsidRDefault="003B2A92">
      <w:pPr>
        <w:pStyle w:val="NoList1"/>
        <w:framePr w:w="7987" w:wrap="auto" w:hAnchor="text" w:x="680" w:y="12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of skin that do not heal. The</w:t>
      </w:r>
      <w:r>
        <w:rPr>
          <w:rFonts w:ascii="GOCEMN+ArialMT"/>
          <w:color w:val="221E1F"/>
          <w:sz w:val="23"/>
        </w:rPr>
        <w:t xml:space="preserve"> majority grow slowly  and can take up to</w:t>
      </w:r>
    </w:p>
    <w:p w:rsidR="003B5520" w:rsidRDefault="003B2A92">
      <w:pPr>
        <w:pStyle w:val="NoList1"/>
        <w:framePr w:w="7987" w:wrap="auto" w:hAnchor="text" w:x="680" w:y="1258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a year to double in size.</w:t>
      </w:r>
    </w:p>
    <w:p w:rsidR="003B5520" w:rsidRDefault="003B2A92">
      <w:pPr>
        <w:pStyle w:val="NoList1"/>
        <w:framePr w:w="1518" w:wrap="auto" w:hAnchor="text" w:x="8957" w:y="130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carcinomas</w:t>
      </w:r>
    </w:p>
    <w:p w:rsidR="003B5520" w:rsidRDefault="003B2A92">
      <w:pPr>
        <w:pStyle w:val="NoList1"/>
        <w:framePr w:w="4363" w:wrap="auto" w:hAnchor="text" w:x="680" w:y="3035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Treatment for basal cell carcinoma</w:t>
      </w:r>
    </w:p>
    <w:p w:rsidR="003B5520" w:rsidRDefault="003B2A92">
      <w:pPr>
        <w:pStyle w:val="NoList1"/>
        <w:framePr w:w="3075" w:wrap="auto" w:hAnchor="text" w:x="680" w:y="336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treatment options are:</w:t>
      </w:r>
    </w:p>
    <w:p w:rsidR="003B5520" w:rsidRDefault="003B2A92">
      <w:pPr>
        <w:pStyle w:val="NoList1"/>
        <w:framePr w:w="1437" w:wrap="auto" w:hAnchor="text" w:x="680" w:y="3813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Surgery</w:t>
      </w:r>
    </w:p>
    <w:p w:rsidR="003B5520" w:rsidRDefault="003B2A92">
      <w:pPr>
        <w:pStyle w:val="NoList1"/>
        <w:framePr w:w="7088" w:wrap="auto" w:hAnchor="text" w:x="680" w:y="4259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Aldara (imiquimod) cream or Efudix (5- ﬂuorouracil) cream</w:t>
      </w:r>
    </w:p>
    <w:p w:rsidR="003B5520" w:rsidRDefault="003B2A92">
      <w:pPr>
        <w:pStyle w:val="NoList1"/>
        <w:framePr w:w="1981" w:wrap="auto" w:hAnchor="text" w:x="680" w:y="4705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Cryotherapy</w:t>
      </w:r>
    </w:p>
    <w:p w:rsidR="003B5520" w:rsidRDefault="003B2A92">
      <w:pPr>
        <w:pStyle w:val="NoList1"/>
        <w:framePr w:w="1981" w:wrap="auto" w:hAnchor="text" w:x="680" w:y="4705"/>
        <w:widowControl w:val="0"/>
        <w:autoSpaceDE w:val="0"/>
        <w:autoSpaceDN w:val="0"/>
        <w:spacing w:after="0" w:line="44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Radiotherapy</w:t>
      </w:r>
    </w:p>
    <w:p w:rsidR="003B5520" w:rsidRDefault="003B2A92">
      <w:pPr>
        <w:pStyle w:val="NoList1"/>
        <w:framePr w:w="1266" w:wrap="auto" w:hAnchor="text" w:x="9116" w:y="9594"/>
        <w:widowControl w:val="0"/>
        <w:autoSpaceDE w:val="0"/>
        <w:autoSpaceDN w:val="0"/>
        <w:spacing w:after="0" w:line="555" w:lineRule="exact"/>
        <w:rPr>
          <w:rFonts w:ascii="GHWBNU+ZapfDingbatsITC"/>
          <w:color w:val="EF2D22"/>
          <w:sz w:val="58"/>
        </w:rPr>
      </w:pPr>
      <w:r>
        <w:rPr>
          <w:rFonts w:ascii="GHWBNU+ZapfDingbatsITC"/>
          <w:color w:val="EF2D22"/>
          <w:sz w:val="58"/>
        </w:rPr>
        <w:t>]</w:t>
      </w:r>
    </w:p>
    <w:p w:rsidR="003B5520" w:rsidRDefault="003B2A92">
      <w:pPr>
        <w:pStyle w:val="NoList1"/>
        <w:framePr w:w="6230" w:wrap="auto" w:hAnchor="text" w:x="9723" w:y="965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you</w:t>
      </w:r>
      <w:r>
        <w:rPr>
          <w:rFonts w:ascii="GOCEMN+ArialMT"/>
          <w:color w:val="221E1F"/>
          <w:sz w:val="23"/>
        </w:rPr>
        <w:t xml:space="preserve"> think that you may have a basal cell carcinoma,</w:t>
      </w:r>
    </w:p>
    <w:p w:rsidR="003B5520" w:rsidRDefault="003B2A92">
      <w:pPr>
        <w:pStyle w:val="NoList1"/>
        <w:framePr w:w="6236" w:wrap="auto" w:hAnchor="text" w:x="9723" w:y="992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telephone any of the dermatology department contact</w:t>
      </w:r>
    </w:p>
    <w:p w:rsidR="003B5520" w:rsidRDefault="003B2A92">
      <w:pPr>
        <w:pStyle w:val="NoList1"/>
        <w:framePr w:w="6236" w:wrap="auto" w:hAnchor="text" w:x="9723" w:y="992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numbers listed on page 37 as you will need to see</w:t>
      </w:r>
    </w:p>
    <w:p w:rsidR="003B5520" w:rsidRDefault="003B2A92">
      <w:pPr>
        <w:pStyle w:val="NoList1"/>
        <w:framePr w:w="6236" w:wrap="auto" w:hAnchor="text" w:x="9723" w:y="992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 dermatologist.</w:t>
      </w:r>
    </w:p>
    <w:p w:rsidR="003B5520" w:rsidRDefault="003B2A92">
      <w:pPr>
        <w:pStyle w:val="NoList1"/>
        <w:framePr w:w="522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28</w:t>
      </w:r>
    </w:p>
    <w:p w:rsidR="003B5520" w:rsidRDefault="003B2A92">
      <w:pPr>
        <w:pStyle w:val="NoList1"/>
        <w:framePr w:w="524" w:wrap="auto" w:hAnchor="text" w:x="15877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29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258" type="#_x0000_t75" style="position:absolute;margin-left:447.85pt;margin-top:41.2pt;width:358.15pt;height:503pt;z-index:-251493376;mso-position-horizontal-relative:page;mso-position-vertical-relative:page">
            <v:imagedata r:id="rId177" o:title=""/>
            <w10:wrap anchorx="page" anchory="page"/>
          </v:shape>
        </w:pict>
      </w:r>
      <w:r>
        <w:rPr>
          <w:noProof/>
        </w:rPr>
        <w:pict>
          <v:shape id="_x0000_s1259" type="#_x0000_t75" style="position:absolute;margin-left:34.25pt;margin-top:153.9pt;width:26.95pt;height:8.35pt;z-index:-25149440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260" type="#_x0000_t75" style="position:absolute;margin-left:34.25pt;margin-top:153.9pt;width:43.5pt;height:8.35pt;z-index:-251495424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261" type="#_x0000_t75" style="position:absolute;margin-left:72.15pt;margin-top:154.1pt;width:16.75pt;height:8.2pt;z-index:-25149644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262" type="#_x0000_t75" style="position:absolute;margin-left:92.35pt;margin-top:153.8pt;width:10.3pt;height:8.5pt;z-index:-251497472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263" type="#_x0000_t75" style="position:absolute;margin-left:92.35pt;margin-top:153.8pt;width:15.4pt;height:8.5pt;z-index:-251498496;mso-position-horizontal-relative:page;mso-position-vertical-relative:page">
            <v:imagedata r:id="rId178" o:title=""/>
            <w10:wrap anchorx="page" anchory="page"/>
          </v:shape>
        </w:pict>
      </w:r>
      <w:r>
        <w:rPr>
          <w:noProof/>
        </w:rPr>
        <w:pict>
          <v:shape id="_x0000_s1264" type="#_x0000_t75" style="position:absolute;margin-left:111.55pt;margin-top:153.9pt;width:25.15pt;height:8.35pt;z-index:-251499520;mso-position-horizontal-relative:page;mso-position-vertical-relative:page">
            <v:imagedata r:id="rId179" o:title=""/>
            <w10:wrap anchorx="page" anchory="page"/>
          </v:shape>
        </w:pict>
      </w:r>
      <w:r>
        <w:rPr>
          <w:noProof/>
        </w:rPr>
        <w:pict>
          <v:shape id="_x0000_s1265" type="#_x0000_t75" style="position:absolute;margin-left:111.55pt;margin-top:153.9pt;width:27.95pt;height:8.35pt;z-index:-251500544;mso-position-horizontal-relative:page;mso-position-vertical-relative:page">
            <v:imagedata r:id="rId180" o:title=""/>
            <w10:wrap anchorx="page" anchory="page"/>
          </v:shape>
        </w:pict>
      </w:r>
      <w:r>
        <w:rPr>
          <w:noProof/>
        </w:rPr>
        <w:pict>
          <v:shape id="_x0000_s1266" type="#_x0000_t75" style="position:absolute;margin-left:2in;margin-top:156.05pt;width:11.95pt;height:6.25pt;z-index:-251501568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>
          <v:shape id="_x0000_s1267" type="#_x0000_t75" style="position:absolute;margin-left:2in;margin-top:153.9pt;width:18pt;height:8.35pt;z-index:-251502592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>
          <v:shape id="_x0000_s1268" type="#_x0000_t75" style="position:absolute;margin-left:166.45pt;margin-top:156.05pt;width:12.05pt;height:6.25pt;z-index:-251503616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>
          <v:shape id="_x0000_s1269" type="#_x0000_t75" style="position:absolute;margin-left:166.45pt;margin-top:156.05pt;width:23pt;height:6.25pt;z-index:-251504640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>
          <v:shape id="_x0000_s1270" type="#_x0000_t75" style="position:absolute;margin-left:179.65pt;margin-top:153.9pt;width:19.55pt;height:8.35pt;z-index:-251505664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>
          <v:shape id="_x0000_s1271" type="#_x0000_t75" style="position:absolute;margin-left:193.75pt;margin-top:156.05pt;width:22.8pt;height:6.25pt;z-index:-251506688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>
          <v:shape id="_x0000_s1272" type="#_x0000_t75" style="position:absolute;margin-left:207.8pt;margin-top:156.05pt;width:15.55pt;height:6.25pt;z-index:-251507712;mso-position-horizontal-relative:page;mso-position-vertical-relative:page">
            <v:imagedata r:id="rId181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3258" w:wrap="auto" w:hAnchor="text" w:x="680" w:y="764"/>
        <w:widowControl w:val="0"/>
        <w:autoSpaceDE w:val="0"/>
        <w:autoSpaceDN w:val="0"/>
        <w:spacing w:after="0" w:line="364" w:lineRule="exact"/>
        <w:rPr>
          <w:rFonts w:ascii="GHWBNU+ZapfDingbatsITC"/>
          <w:color w:val="EF2D22"/>
          <w:sz w:val="38"/>
        </w:rPr>
      </w:pPr>
      <w:r>
        <w:rPr>
          <w:rFonts w:ascii="RWLJJA+Arial-BoldMT" w:hAnsi="RWLJJA+Arial-BoldMT" w:cs="RWLJJA+Arial-BoldMT"/>
          <w:color w:val="EF2D22"/>
          <w:sz w:val="24"/>
        </w:rPr>
        <w:t>Kaposi’s sarcoma (KS)</w:t>
      </w:r>
      <w:r>
        <w:rPr>
          <w:rFonts w:ascii="GHWBNU+ZapfDingbatsITC"/>
          <w:color w:val="EF2D22"/>
          <w:sz w:val="38"/>
        </w:rPr>
        <w:t>]</w:t>
      </w:r>
    </w:p>
    <w:p w:rsidR="003B5520" w:rsidRDefault="003B2A92">
      <w:pPr>
        <w:pStyle w:val="NoList1"/>
        <w:framePr w:w="1226" w:wrap="auto" w:hAnchor="text" w:x="8957" w:y="1031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Kaposi’s</w:t>
      </w:r>
    </w:p>
    <w:p w:rsidR="003B5520" w:rsidRDefault="003B2A92">
      <w:pPr>
        <w:pStyle w:val="NoList1"/>
        <w:framePr w:w="1226" w:wrap="auto" w:hAnchor="text" w:x="8957" w:y="103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sarcoma</w:t>
      </w:r>
    </w:p>
    <w:p w:rsidR="003B5520" w:rsidRDefault="003B2A92">
      <w:pPr>
        <w:pStyle w:val="NoList1"/>
        <w:framePr w:w="7669" w:wrap="auto" w:hAnchor="text" w:x="680" w:y="125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People from Africa, the</w:t>
      </w:r>
      <w:r>
        <w:rPr>
          <w:rFonts w:ascii="GOCEMN+ArialMT"/>
          <w:color w:val="221E1F"/>
          <w:sz w:val="23"/>
        </w:rPr>
        <w:t xml:space="preserve"> Middle East, the Mediterranean  and the</w:t>
      </w:r>
    </w:p>
    <w:p w:rsidR="003B5520" w:rsidRDefault="003B2A92">
      <w:pPr>
        <w:pStyle w:val="NoList1"/>
        <w:framePr w:w="7669" w:wrap="auto" w:hAnchor="text" w:x="680" w:y="12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Caribbean have a higher risk of developing a type of  skin cancer</w:t>
      </w:r>
    </w:p>
    <w:p w:rsidR="003B5520" w:rsidRDefault="003B2A92">
      <w:pPr>
        <w:pStyle w:val="NoList1"/>
        <w:framePr w:w="7669" w:wrap="auto" w:hAnchor="text" w:x="680" w:y="1258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known as Kaposi’s sarcoma. It is caused by human herpes  virus</w:t>
      </w:r>
    </w:p>
    <w:p w:rsidR="003B5520" w:rsidRDefault="003B2A92">
      <w:pPr>
        <w:pStyle w:val="NoList1"/>
        <w:framePr w:w="7669" w:wrap="auto" w:hAnchor="text" w:x="680" w:y="12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(HHV8), which is very common in these areas. The  virus is often</w:t>
      </w:r>
    </w:p>
    <w:p w:rsidR="003B5520" w:rsidRDefault="003B2A92">
      <w:pPr>
        <w:pStyle w:val="NoList1"/>
        <w:framePr w:w="7669" w:wrap="auto" w:hAnchor="text" w:x="680" w:y="12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picked up in childhoo</w:t>
      </w:r>
      <w:r>
        <w:rPr>
          <w:rFonts w:ascii="GOCEMN+ArialMT"/>
          <w:color w:val="221E1F"/>
          <w:sz w:val="23"/>
        </w:rPr>
        <w:t>d and lies dormant in the body until  it is</w:t>
      </w:r>
    </w:p>
    <w:p w:rsidR="003B5520" w:rsidRDefault="003B2A92">
      <w:pPr>
        <w:pStyle w:val="NoList1"/>
        <w:framePr w:w="7669" w:wrap="auto" w:hAnchor="text" w:x="680" w:y="125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reactivated and causes KS. This sarcoma tends to develop within</w:t>
      </w:r>
    </w:p>
    <w:p w:rsidR="003B5520" w:rsidRDefault="003B2A92">
      <w:pPr>
        <w:pStyle w:val="NoList1"/>
        <w:framePr w:w="7669" w:wrap="auto" w:hAnchor="text" w:x="680" w:y="1258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the ﬁrst ﬁve years of transplant.</w:t>
      </w:r>
    </w:p>
    <w:p w:rsidR="003B5520" w:rsidRDefault="003B2A92">
      <w:pPr>
        <w:pStyle w:val="NoList1"/>
        <w:framePr w:w="7737" w:wrap="auto" w:hAnchor="text" w:x="680" w:y="3360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Kaposi’s sarcoma may start  with swelling of a limb, usually  the</w:t>
      </w:r>
    </w:p>
    <w:p w:rsidR="003B5520" w:rsidRDefault="003B2A92">
      <w:pPr>
        <w:pStyle w:val="NoList1"/>
        <w:framePr w:w="7737" w:wrap="auto" w:hAnchor="text" w:x="680" w:y="33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lower leg, and/or the development  of dark lumps</w:t>
      </w:r>
      <w:r>
        <w:rPr>
          <w:rFonts w:ascii="GOCEMN+ArialMT"/>
          <w:color w:val="221E1F"/>
          <w:sz w:val="23"/>
        </w:rPr>
        <w:t xml:space="preserve"> or spots.</w:t>
      </w:r>
    </w:p>
    <w:p w:rsidR="003B5520" w:rsidRDefault="003B2A92">
      <w:pPr>
        <w:pStyle w:val="NoList1"/>
        <w:framePr w:w="7737" w:wrap="auto" w:hAnchor="text" w:x="680" w:y="33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These are commonly found  on the legs and feet but can  appear</w:t>
      </w:r>
    </w:p>
    <w:p w:rsidR="003B5520" w:rsidRDefault="003B2A92">
      <w:pPr>
        <w:pStyle w:val="NoList1"/>
        <w:framePr w:w="7737" w:wrap="auto" w:hAnchor="text" w:x="680" w:y="33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anywhere. They are usually dark  brown or purple but they can  be</w:t>
      </w:r>
    </w:p>
    <w:p w:rsidR="003B5520" w:rsidRDefault="003B2A92">
      <w:pPr>
        <w:pStyle w:val="NoList1"/>
        <w:framePr w:w="7737" w:wrap="auto" w:hAnchor="text" w:x="680" w:y="33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any colour from light  brown to deep purple.</w:t>
      </w:r>
    </w:p>
    <w:p w:rsidR="003B5520" w:rsidRDefault="003B2A92">
      <w:pPr>
        <w:pStyle w:val="NoList1"/>
        <w:framePr w:w="4026" w:wrap="auto" w:hAnchor="text" w:x="680" w:y="5137"/>
        <w:widowControl w:val="0"/>
        <w:autoSpaceDE w:val="0"/>
        <w:autoSpaceDN w:val="0"/>
        <w:spacing w:after="0" w:line="257" w:lineRule="exact"/>
        <w:rPr>
          <w:rFonts w:ascii="RWLJJA+Arial-BoldMT" w:hAnsi="RWLJJA+Arial-BoldMT" w:cs="RWLJJA+Arial-BoldMT"/>
          <w:color w:val="221E1F"/>
          <w:sz w:val="23"/>
        </w:rPr>
      </w:pPr>
      <w:r>
        <w:rPr>
          <w:rFonts w:ascii="RWLJJA+Arial-BoldMT" w:hAnsi="RWLJJA+Arial-BoldMT" w:cs="RWLJJA+Arial-BoldMT"/>
          <w:color w:val="221E1F"/>
          <w:sz w:val="23"/>
        </w:rPr>
        <w:t>Treatment for Kaposi’s sarcoma</w:t>
      </w:r>
    </w:p>
    <w:p w:rsidR="003B5520" w:rsidRDefault="003B2A92">
      <w:pPr>
        <w:pStyle w:val="NoList1"/>
        <w:framePr w:w="1266" w:wrap="auto" w:hAnchor="text" w:x="9116" w:y="5271"/>
        <w:widowControl w:val="0"/>
        <w:autoSpaceDE w:val="0"/>
        <w:autoSpaceDN w:val="0"/>
        <w:spacing w:after="0" w:line="555" w:lineRule="exact"/>
        <w:rPr>
          <w:rFonts w:ascii="GHWBNU+ZapfDingbatsITC"/>
          <w:color w:val="EF2D22"/>
          <w:sz w:val="58"/>
        </w:rPr>
      </w:pPr>
      <w:r>
        <w:rPr>
          <w:rFonts w:ascii="GHWBNU+ZapfDingbatsITC"/>
          <w:color w:val="EF2D22"/>
          <w:sz w:val="58"/>
        </w:rPr>
        <w:t>]</w:t>
      </w:r>
    </w:p>
    <w:p w:rsidR="003B5520" w:rsidRDefault="003B2A92">
      <w:pPr>
        <w:pStyle w:val="NoList1"/>
        <w:framePr w:w="5690" w:wrap="auto" w:hAnchor="text" w:x="9723" w:y="5327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 xml:space="preserve">If you think that you may have </w:t>
      </w:r>
      <w:r>
        <w:rPr>
          <w:rFonts w:ascii="GOCEMN+ArialMT" w:hAnsi="GOCEMN+ArialMT" w:cs="GOCEMN+ArialMT"/>
          <w:color w:val="221E1F"/>
          <w:sz w:val="23"/>
        </w:rPr>
        <w:t>Kaposi’s sarcoma,</w:t>
      </w:r>
    </w:p>
    <w:p w:rsidR="003B5520" w:rsidRDefault="003B2A92">
      <w:pPr>
        <w:pStyle w:val="NoList1"/>
        <w:framePr w:w="7983" w:wrap="auto" w:hAnchor="text" w:x="680" w:y="547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Sometimes all that is needed is a reduction or change in</w:t>
      </w:r>
    </w:p>
    <w:p w:rsidR="003B5520" w:rsidRDefault="003B2A92">
      <w:pPr>
        <w:pStyle w:val="NoList1"/>
        <w:framePr w:w="7983" w:wrap="auto" w:hAnchor="text" w:x="680" w:y="547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immunosuppressive drugs, but this can take several months to have</w:t>
      </w:r>
    </w:p>
    <w:p w:rsidR="003B5520" w:rsidRDefault="003B2A92">
      <w:pPr>
        <w:pStyle w:val="NoList1"/>
        <w:framePr w:w="7983" w:wrap="auto" w:hAnchor="text" w:x="680" w:y="547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 effect. Occasionally additional treatments including  surgical</w:t>
      </w:r>
    </w:p>
    <w:p w:rsidR="003B5520" w:rsidRDefault="003B2A92">
      <w:pPr>
        <w:pStyle w:val="NoList1"/>
        <w:framePr w:w="7983" w:wrap="auto" w:hAnchor="text" w:x="680" w:y="547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removal, radiotherapy, and chemotherapy may be </w:t>
      </w:r>
      <w:r>
        <w:rPr>
          <w:rFonts w:ascii="GOCEMN+ArialMT"/>
          <w:color w:val="221E1F"/>
          <w:sz w:val="23"/>
        </w:rPr>
        <w:t>required.</w:t>
      </w:r>
    </w:p>
    <w:p w:rsidR="003B5520" w:rsidRDefault="003B2A92">
      <w:pPr>
        <w:pStyle w:val="NoList1"/>
        <w:framePr w:w="6236" w:wrap="auto" w:hAnchor="text" w:x="9723" w:y="5603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telephone any of the dermatology department contact</w:t>
      </w:r>
    </w:p>
    <w:p w:rsidR="003B5520" w:rsidRDefault="003B2A92">
      <w:pPr>
        <w:pStyle w:val="NoList1"/>
        <w:framePr w:w="6236" w:wrap="auto" w:hAnchor="text" w:x="9723" w:y="560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numbers listed on page 37 as you will need to see</w:t>
      </w:r>
    </w:p>
    <w:p w:rsidR="003B5520" w:rsidRDefault="003B2A92">
      <w:pPr>
        <w:pStyle w:val="NoList1"/>
        <w:framePr w:w="6236" w:wrap="auto" w:hAnchor="text" w:x="9723" w:y="5603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 dermatologist.</w:t>
      </w:r>
    </w:p>
    <w:p w:rsidR="003B5520" w:rsidRDefault="003B2A92">
      <w:pPr>
        <w:pStyle w:val="NoList1"/>
        <w:framePr w:w="7274" w:wrap="auto" w:hAnchor="text" w:x="680" w:y="6744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Please ask for our separate leaﬂet on Kaposi’s sarcoma if you</w:t>
      </w:r>
    </w:p>
    <w:p w:rsidR="003B5520" w:rsidRDefault="003B2A92">
      <w:pPr>
        <w:pStyle w:val="NoList1"/>
        <w:framePr w:w="7274" w:wrap="auto" w:hAnchor="text" w:x="680" w:y="674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would like more information.</w:t>
      </w:r>
    </w:p>
    <w:p w:rsidR="003B5520" w:rsidRDefault="003B2A92">
      <w:pPr>
        <w:pStyle w:val="NoList1"/>
        <w:framePr w:w="526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30</w:t>
      </w:r>
    </w:p>
    <w:p w:rsidR="003B5520" w:rsidRDefault="003B2A92">
      <w:pPr>
        <w:pStyle w:val="NoList1"/>
        <w:framePr w:w="515" w:wrap="auto" w:hAnchor="text" w:x="15886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31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273" type="#_x0000_t75" style="position:absolute;margin-left:447.85pt;margin-top:41.25pt;width:358.1pt;height:286.85pt;z-index:-251508736;mso-position-horizontal-relative:page;mso-position-vertical-relative:page">
            <v:imagedata r:id="rId182" o:title=""/>
            <w10:wrap anchorx="page" anchory="page"/>
          </v:shape>
        </w:pict>
      </w:r>
      <w:r>
        <w:rPr>
          <w:noProof/>
        </w:rPr>
        <w:pict>
          <v:shape id="_x0000_s1274" type="#_x0000_t75" style="position:absolute;margin-left:34.25pt;margin-top:259.05pt;width:26.95pt;height:8.35pt;z-index:-25150976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_x0000_s1275" type="#_x0000_t75" style="position:absolute;margin-left:34.25pt;margin-top:259.05pt;width:43.5pt;height:8.35pt;z-index:-251510784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276" type="#_x0000_t75" style="position:absolute;margin-left:72.15pt;margin-top:259.2pt;width:16.75pt;height:8.2pt;z-index:-25151180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_x0000_s1277" type="#_x0000_t75" style="position:absolute;margin-left:92.35pt;margin-top:258.9pt;width:10.3pt;height:8.5pt;z-index:-251512832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_x0000_s1278" type="#_x0000_t75" style="position:absolute;margin-left:92.35pt;margin-top:258.9pt;width:15.4pt;height:8.5pt;z-index:-251513856;mso-position-horizontal-relative:page;mso-position-vertical-relative:page">
            <v:imagedata r:id="rId183" o:title=""/>
            <w10:wrap anchorx="page" anchory="page"/>
          </v:shape>
        </w:pict>
      </w:r>
      <w:r>
        <w:rPr>
          <w:noProof/>
        </w:rPr>
        <w:pict>
          <v:shape id="_x0000_s1279" type="#_x0000_t75" style="position:absolute;margin-left:111.65pt;margin-top:259.05pt;width:13.45pt;height:8.35pt;z-index:-251514880;mso-position-horizontal-relative:page;mso-position-vertical-relative:page">
            <v:imagedata r:id="rId184" o:title=""/>
            <w10:wrap anchorx="page" anchory="page"/>
          </v:shape>
        </w:pict>
      </w:r>
      <w:r>
        <w:rPr>
          <w:noProof/>
        </w:rPr>
        <w:pict>
          <v:shape id="_x0000_s1280" type="#_x0000_t75" style="position:absolute;margin-left:111.65pt;margin-top:259.05pt;width:33.85pt;height:10.5pt;z-index:-251515904;mso-position-horizontal-relative:page;mso-position-vertical-relative:page">
            <v:imagedata r:id="rId185" o:title=""/>
            <w10:wrap anchorx="page" anchory="page"/>
          </v:shape>
        </w:pict>
      </w:r>
      <w:r>
        <w:rPr>
          <w:noProof/>
        </w:rPr>
        <w:pict>
          <v:shape id="_x0000_s1281" type="#_x0000_t75" style="position:absolute;margin-left:126.3pt;margin-top:259.05pt;width:31.55pt;height:10.5pt;z-index:-251516928;mso-position-horizontal-relative:page;mso-position-vertical-relative:page">
            <v:imagedata r:id="rId186" o:title=""/>
            <w10:wrap anchorx="page" anchory="page"/>
          </v:shape>
        </w:pict>
      </w:r>
      <w:r>
        <w:rPr>
          <w:noProof/>
        </w:rPr>
        <w:pict>
          <v:shape id="_x0000_s1282" type="#_x0000_t75" style="position:absolute;margin-left:161.85pt;margin-top:261.15pt;width:12.1pt;height:6.25pt;z-index:-251517952;mso-position-horizontal-relative:page;mso-position-vertical-relative:page">
            <v:imagedata r:id="rId187" o:title=""/>
            <w10:wrap anchorx="page" anchory="page"/>
          </v:shape>
        </w:pict>
      </w:r>
      <w:r>
        <w:rPr>
          <w:noProof/>
        </w:rPr>
        <w:pict>
          <v:shape id="_x0000_s1283" type="#_x0000_t75" style="position:absolute;margin-left:161.85pt;margin-top:261.15pt;width:30.05pt;height:6.25pt;z-index:-251518976;mso-position-horizontal-relative:page;mso-position-vertical-relative:page">
            <v:imagedata r:id="rId188" o:title=""/>
            <w10:wrap anchorx="page" anchory="page"/>
          </v:shape>
        </w:pict>
      </w:r>
      <w:r>
        <w:rPr>
          <w:noProof/>
        </w:rPr>
        <w:pict>
          <v:shape id="_x0000_s1284" type="#_x0000_t75" style="position:absolute;margin-left:175.2pt;margin-top:261.15pt;width:33.5pt;height:6.25pt;z-index:-251520000;mso-position-horizontal-relative:page;mso-position-vertical-relative:page">
            <v:imagedata r:id="rId189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4160" w:wrap="auto" w:hAnchor="text" w:x="680" w:y="781"/>
        <w:widowControl w:val="0"/>
        <w:autoSpaceDE w:val="0"/>
        <w:autoSpaceDN w:val="0"/>
        <w:spacing w:after="0" w:line="402" w:lineRule="exact"/>
        <w:rPr>
          <w:rFonts w:ascii="GOCEMN+ArialMT"/>
          <w:color w:val="EF2D22"/>
          <w:sz w:val="36"/>
        </w:rPr>
      </w:pPr>
      <w:r>
        <w:rPr>
          <w:rFonts w:ascii="GOCEMN+ArialMT"/>
          <w:color w:val="EF2D22"/>
          <w:sz w:val="36"/>
        </w:rPr>
        <w:t xml:space="preserve">Skin cancer </w:t>
      </w:r>
      <w:r>
        <w:rPr>
          <w:rFonts w:ascii="GOCEMN+ArialMT"/>
          <w:color w:val="EF2D22"/>
          <w:sz w:val="36"/>
        </w:rPr>
        <w:t>prevention</w:t>
      </w:r>
    </w:p>
    <w:p w:rsidR="003B5520" w:rsidRDefault="003B2A92">
      <w:pPr>
        <w:pStyle w:val="NoList1"/>
        <w:framePr w:w="3095" w:wrap="auto" w:hAnchor="text" w:x="8957" w:y="804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 tape measure or ruler</w:t>
      </w:r>
    </w:p>
    <w:p w:rsidR="003B5520" w:rsidRDefault="003B2A92">
      <w:pPr>
        <w:pStyle w:val="NoList1"/>
        <w:framePr w:w="7861" w:wrap="auto" w:hAnchor="text" w:x="8957" w:y="1193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 digital camera to record any skin  marks you are not sure about</w:t>
      </w:r>
    </w:p>
    <w:p w:rsidR="003B5520" w:rsidRDefault="003B2A92">
      <w:pPr>
        <w:pStyle w:val="NoList1"/>
        <w:framePr w:w="8143" w:wrap="auto" w:hAnchor="text" w:x="680" w:y="128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It is important that you can recognise the early signs  of skin cancer so</w:t>
      </w:r>
    </w:p>
    <w:p w:rsidR="003B5520" w:rsidRDefault="003B2A92">
      <w:pPr>
        <w:pStyle w:val="NoList1"/>
        <w:framePr w:w="8143" w:wrap="auto" w:hAnchor="text" w:x="680" w:y="128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that the appropriate treatment can be given. The earlier these  skin</w:t>
      </w:r>
    </w:p>
    <w:p w:rsidR="003B5520" w:rsidRDefault="003B2A92">
      <w:pPr>
        <w:pStyle w:val="NoList1"/>
        <w:framePr w:w="8143" w:wrap="auto" w:hAnchor="text" w:x="680" w:y="128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grow</w:t>
      </w:r>
      <w:r>
        <w:rPr>
          <w:rFonts w:ascii="GOCEMN+ArialMT"/>
          <w:color w:val="221E1F"/>
          <w:sz w:val="23"/>
        </w:rPr>
        <w:t>ths are detected, the better the outcome.</w:t>
      </w:r>
    </w:p>
    <w:p w:rsidR="003B5520" w:rsidRDefault="003B2A92">
      <w:pPr>
        <w:pStyle w:val="NoList1"/>
        <w:framePr w:w="8072" w:wrap="auto" w:hAnchor="text" w:x="8957" w:y="181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To make sure that you check all your skin, we suggest you examine</w:t>
      </w:r>
    </w:p>
    <w:p w:rsidR="003B5520" w:rsidRDefault="003B2A92">
      <w:pPr>
        <w:pStyle w:val="NoList1"/>
        <w:framePr w:w="8072" w:wrap="auto" w:hAnchor="text" w:x="8957" w:y="181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yourself from head to toe following these steps. Use a mirror to check</w:t>
      </w:r>
    </w:p>
    <w:p w:rsidR="003B5520" w:rsidRDefault="003B2A92">
      <w:pPr>
        <w:pStyle w:val="NoList1"/>
        <w:framePr w:w="8072" w:wrap="auto" w:hAnchor="text" w:x="8957" w:y="1810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difﬁcult-to-see areas or ask a friend or relative to help you.</w:t>
      </w:r>
    </w:p>
    <w:p w:rsidR="003B5520" w:rsidRDefault="003B2A92">
      <w:pPr>
        <w:pStyle w:val="NoList1"/>
        <w:framePr w:w="3160" w:wrap="auto" w:hAnchor="text" w:x="680" w:y="2871"/>
        <w:widowControl w:val="0"/>
        <w:autoSpaceDE w:val="0"/>
        <w:autoSpaceDN w:val="0"/>
        <w:spacing w:after="0" w:line="324" w:lineRule="exact"/>
        <w:rPr>
          <w:rFonts w:ascii="GOCEMN+ArialMT"/>
          <w:color w:val="EF2D22"/>
          <w:sz w:val="29"/>
        </w:rPr>
      </w:pPr>
      <w:r>
        <w:rPr>
          <w:rFonts w:ascii="GOCEMN+ArialMT"/>
          <w:color w:val="EF2D22"/>
          <w:sz w:val="29"/>
        </w:rPr>
        <w:t xml:space="preserve">Skin </w:t>
      </w:r>
      <w:r>
        <w:rPr>
          <w:rFonts w:ascii="GOCEMN+ArialMT"/>
          <w:color w:val="EF2D22"/>
          <w:sz w:val="29"/>
        </w:rPr>
        <w:t>self-examination</w:t>
      </w:r>
    </w:p>
    <w:p w:rsidR="003B5520" w:rsidRDefault="003B2A92">
      <w:pPr>
        <w:pStyle w:val="NoList1"/>
        <w:framePr w:w="948" w:wrap="auto" w:hAnchor="text" w:x="8957" w:y="3119"/>
        <w:widowControl w:val="0"/>
        <w:autoSpaceDE w:val="0"/>
        <w:autoSpaceDN w:val="0"/>
        <w:spacing w:after="0" w:line="268" w:lineRule="exact"/>
        <w:rPr>
          <w:rFonts w:ascii="RWLJJA+Arial-BoldMT"/>
          <w:color w:val="221E1F"/>
          <w:sz w:val="24"/>
        </w:rPr>
      </w:pPr>
      <w:r>
        <w:rPr>
          <w:rFonts w:ascii="RWLJJA+Arial-BoldMT"/>
          <w:color w:val="221E1F"/>
          <w:sz w:val="24"/>
        </w:rPr>
        <w:t>Head</w:t>
      </w:r>
    </w:p>
    <w:p w:rsidR="003B5520" w:rsidRDefault="003B2A92">
      <w:pPr>
        <w:pStyle w:val="NoList1"/>
        <w:framePr w:w="8062" w:wrap="auto" w:hAnchor="text" w:x="680" w:y="331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We recommend you examine your skin regularly, ideally at least  once</w:t>
      </w:r>
    </w:p>
    <w:p w:rsidR="003B5520" w:rsidRDefault="003B2A92">
      <w:pPr>
        <w:pStyle w:val="NoList1"/>
        <w:framePr w:w="8062" w:wrap="auto" w:hAnchor="text" w:x="680" w:y="331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 month. This means that if you notice any new  lumps, bumps, marks</w:t>
      </w:r>
    </w:p>
    <w:p w:rsidR="003B5520" w:rsidRDefault="003B2A92">
      <w:pPr>
        <w:pStyle w:val="NoList1"/>
        <w:framePr w:w="8062" w:wrap="auto" w:hAnchor="text" w:x="680" w:y="331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or growths on your skin they can be checked by  a dermatologist and,</w:t>
      </w:r>
    </w:p>
    <w:p w:rsidR="003B5520" w:rsidRDefault="003B2A92">
      <w:pPr>
        <w:pStyle w:val="NoList1"/>
        <w:framePr w:w="8062" w:wrap="auto" w:hAnchor="text" w:x="680" w:y="331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necessary, treated early.</w:t>
      </w:r>
      <w:r>
        <w:rPr>
          <w:rFonts w:ascii="GOCEMN+ArialMT"/>
          <w:color w:val="221E1F"/>
          <w:sz w:val="23"/>
        </w:rPr>
        <w:t xml:space="preserve"> Early detection can help to reduce  the risk</w:t>
      </w:r>
    </w:p>
    <w:p w:rsidR="003B5520" w:rsidRDefault="003B2A92">
      <w:pPr>
        <w:pStyle w:val="NoList1"/>
        <w:framePr w:w="8062" w:wrap="auto" w:hAnchor="text" w:x="680" w:y="331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of developing a larger, more serious skin cancer that may  need</w:t>
      </w:r>
    </w:p>
    <w:p w:rsidR="003B5520" w:rsidRDefault="003B2A92">
      <w:pPr>
        <w:pStyle w:val="NoList1"/>
        <w:framePr w:w="8062" w:wrap="auto" w:hAnchor="text" w:x="680" w:y="331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extensive surgery or treatment.</w:t>
      </w:r>
    </w:p>
    <w:p w:rsidR="003B5520" w:rsidRDefault="003B2A92">
      <w:pPr>
        <w:pStyle w:val="NoList1"/>
        <w:framePr w:w="8188" w:wrap="auto" w:hAnchor="text" w:x="8957" w:y="346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Beginning with your head, examine your scalp using a comb to part</w:t>
      </w:r>
    </w:p>
    <w:p w:rsidR="003B5520" w:rsidRDefault="003B2A92">
      <w:pPr>
        <w:pStyle w:val="NoList1"/>
        <w:framePr w:w="8188" w:wrap="auto" w:hAnchor="text" w:x="8957" w:y="3461"/>
        <w:widowControl w:val="0"/>
        <w:autoSpaceDE w:val="0"/>
        <w:autoSpaceDN w:val="0"/>
        <w:spacing w:after="0" w:line="276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 xml:space="preserve">your hair so you can check all over your scalp. </w:t>
      </w:r>
      <w:r>
        <w:rPr>
          <w:rFonts w:ascii="TOMWUA+ArialMT"/>
          <w:color w:val="221E1F"/>
          <w:sz w:val="23"/>
        </w:rPr>
        <w:t>Go on to look over your</w:t>
      </w:r>
    </w:p>
    <w:p w:rsidR="003B5520" w:rsidRDefault="003B2A92">
      <w:pPr>
        <w:pStyle w:val="NoList1"/>
        <w:framePr w:w="8188" w:wrap="auto" w:hAnchor="text" w:x="8957" w:y="3461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face and neck. Don’t forget to check behind your ears and the back of</w:t>
      </w:r>
    </w:p>
    <w:p w:rsidR="003B5520" w:rsidRDefault="003B2A92">
      <w:pPr>
        <w:pStyle w:val="NoList1"/>
        <w:framePr w:w="8188" w:wrap="auto" w:hAnchor="text" w:x="8957" w:y="346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your neck.</w:t>
      </w:r>
    </w:p>
    <w:p w:rsidR="003B5520" w:rsidRDefault="003B2A92">
      <w:pPr>
        <w:pStyle w:val="NoList1"/>
        <w:framePr w:w="1697" w:wrap="auto" w:hAnchor="text" w:x="8957" w:y="5046"/>
        <w:widowControl w:val="0"/>
        <w:autoSpaceDE w:val="0"/>
        <w:autoSpaceDN w:val="0"/>
        <w:spacing w:after="0" w:line="268" w:lineRule="exact"/>
        <w:rPr>
          <w:rFonts w:ascii="RWLJJA+Arial-BoldMT"/>
          <w:color w:val="221E1F"/>
          <w:sz w:val="24"/>
        </w:rPr>
      </w:pPr>
      <w:r>
        <w:rPr>
          <w:rFonts w:ascii="RWLJJA+Arial-BoldMT"/>
          <w:color w:val="221E1F"/>
          <w:sz w:val="24"/>
        </w:rPr>
        <w:t>Upper body</w:t>
      </w:r>
    </w:p>
    <w:p w:rsidR="003B5520" w:rsidRDefault="003B2A92">
      <w:pPr>
        <w:pStyle w:val="NoList1"/>
        <w:framePr w:w="3333" w:wrap="auto" w:hAnchor="text" w:x="680" w:y="5311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You should be looking for:</w:t>
      </w:r>
    </w:p>
    <w:p w:rsidR="003B5520" w:rsidRDefault="003B2A92">
      <w:pPr>
        <w:pStyle w:val="NoList1"/>
        <w:framePr w:w="8047" w:wrap="auto" w:hAnchor="text" w:x="8957" w:y="538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Check your shoulders, chest and abdomen, again using a comb to</w:t>
      </w:r>
    </w:p>
    <w:p w:rsidR="003B5520" w:rsidRDefault="003B2A92">
      <w:pPr>
        <w:pStyle w:val="NoList1"/>
        <w:framePr w:w="8047" w:wrap="auto" w:hAnchor="text" w:x="8957" w:y="5388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 xml:space="preserve">part any hair to examine the skin underneath. </w:t>
      </w:r>
      <w:r>
        <w:rPr>
          <w:rFonts w:ascii="GOCEMN+ArialMT" w:hAnsi="GOCEMN+ArialMT" w:cs="GOCEMN+ArialMT"/>
          <w:color w:val="221E1F"/>
          <w:sz w:val="23"/>
        </w:rPr>
        <w:t>Don’t forget to examine</w:t>
      </w:r>
    </w:p>
    <w:p w:rsidR="003B5520" w:rsidRDefault="003B2A92">
      <w:pPr>
        <w:pStyle w:val="NoList1"/>
        <w:framePr w:w="8047" w:wrap="auto" w:hAnchor="text" w:x="8957" w:y="538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under your breasts and in the groin area.</w:t>
      </w:r>
    </w:p>
    <w:p w:rsidR="003B5520" w:rsidRDefault="003B2A92">
      <w:pPr>
        <w:pStyle w:val="NoList1"/>
        <w:framePr w:w="8037" w:wrap="auto" w:hAnchor="text" w:x="680" w:y="5757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New skin lumps, spots, ulcers, scaly patches or moles that weren’t</w:t>
      </w:r>
    </w:p>
    <w:p w:rsidR="003B5520" w:rsidRDefault="003B2A92">
      <w:pPr>
        <w:pStyle w:val="NoList1"/>
        <w:framePr w:w="8037" w:wrap="auto" w:hAnchor="text" w:x="680" w:y="5757"/>
        <w:widowControl w:val="0"/>
        <w:autoSpaceDE w:val="0"/>
        <w:autoSpaceDN w:val="0"/>
        <w:spacing w:after="0" w:line="276" w:lineRule="exact"/>
        <w:ind w:left="283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there before</w:t>
      </w:r>
    </w:p>
    <w:p w:rsidR="003B5520" w:rsidRDefault="003B2A92">
      <w:pPr>
        <w:pStyle w:val="NoList1"/>
        <w:framePr w:w="7525" w:wrap="auto" w:hAnchor="text" w:x="680" w:y="6422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Marks (including moles) on the skin that have changed shape,</w:t>
      </w:r>
    </w:p>
    <w:p w:rsidR="003B5520" w:rsidRDefault="003B2A92">
      <w:pPr>
        <w:pStyle w:val="NoList1"/>
        <w:framePr w:w="7525" w:wrap="auto" w:hAnchor="text" w:x="680" w:y="6422"/>
        <w:widowControl w:val="0"/>
        <w:autoSpaceDE w:val="0"/>
        <w:autoSpaceDN w:val="0"/>
        <w:spacing w:after="0" w:line="276" w:lineRule="exact"/>
        <w:ind w:left="283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>colour, texture or size</w:t>
      </w:r>
    </w:p>
    <w:p w:rsidR="003B5520" w:rsidRDefault="003B2A92">
      <w:pPr>
        <w:pStyle w:val="NoList1"/>
        <w:framePr w:w="2246" w:wrap="auto" w:hAnchor="text" w:x="8957" w:y="6697"/>
        <w:widowControl w:val="0"/>
        <w:autoSpaceDE w:val="0"/>
        <w:autoSpaceDN w:val="0"/>
        <w:spacing w:after="0" w:line="268" w:lineRule="exact"/>
        <w:rPr>
          <w:rFonts w:ascii="RWLJJA+Arial-BoldMT"/>
          <w:color w:val="221E1F"/>
          <w:sz w:val="24"/>
        </w:rPr>
      </w:pPr>
      <w:r>
        <w:rPr>
          <w:rFonts w:ascii="RWLJJA+Arial-BoldMT"/>
          <w:color w:val="221E1F"/>
          <w:sz w:val="24"/>
        </w:rPr>
        <w:t>Arms and hands</w:t>
      </w:r>
    </w:p>
    <w:p w:rsidR="003B5520" w:rsidRDefault="003B2A92">
      <w:pPr>
        <w:pStyle w:val="NoList1"/>
        <w:framePr w:w="8208" w:wrap="auto" w:hAnchor="text" w:x="8957" w:y="703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Examine each arm in turn beginning with the hands. Look at both the</w:t>
      </w:r>
    </w:p>
    <w:p w:rsidR="003B5520" w:rsidRDefault="003B2A92">
      <w:pPr>
        <w:pStyle w:val="NoList1"/>
        <w:framePr w:w="8208" w:wrap="auto" w:hAnchor="text" w:x="8957" w:y="7038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front and back of your hands and check between your ﬁngers (the web</w:t>
      </w:r>
    </w:p>
    <w:p w:rsidR="003B5520" w:rsidRDefault="003B2A92">
      <w:pPr>
        <w:pStyle w:val="NoList1"/>
        <w:framePr w:w="8208" w:wrap="auto" w:hAnchor="text" w:x="8957" w:y="7038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spaces) and your ﬁngernails. Examine all around your upper and lower</w:t>
      </w:r>
    </w:p>
    <w:p w:rsidR="003B5520" w:rsidRDefault="003B2A92">
      <w:pPr>
        <w:pStyle w:val="NoList1"/>
        <w:framePr w:w="8208" w:wrap="auto" w:hAnchor="text" w:x="8957" w:y="7038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arms (remember to use a mirror for places you can’t</w:t>
      </w:r>
      <w:r>
        <w:rPr>
          <w:rFonts w:ascii="GOCEMN+ArialMT" w:hAnsi="GOCEMN+ArialMT" w:cs="GOCEMN+ArialMT"/>
          <w:color w:val="221E1F"/>
          <w:sz w:val="23"/>
        </w:rPr>
        <w:t xml:space="preserve"> see) and raise</w:t>
      </w:r>
    </w:p>
    <w:p w:rsidR="003B5520" w:rsidRDefault="003B2A92">
      <w:pPr>
        <w:pStyle w:val="NoList1"/>
        <w:framePr w:w="8208" w:wrap="auto" w:hAnchor="text" w:x="8957" w:y="703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your arms above your head to check each armpit.</w:t>
      </w:r>
    </w:p>
    <w:p w:rsidR="003B5520" w:rsidRDefault="003B2A92">
      <w:pPr>
        <w:pStyle w:val="NoList1"/>
        <w:framePr w:w="2899" w:wrap="auto" w:hAnchor="text" w:x="680" w:y="7087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Sores that do not heal</w:t>
      </w:r>
    </w:p>
    <w:p w:rsidR="003B5520" w:rsidRDefault="003B2A92">
      <w:pPr>
        <w:pStyle w:val="NoList1"/>
        <w:framePr w:w="6354" w:wrap="auto" w:hAnchor="text" w:x="680" w:y="7477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Any areas on the skin that are itchy, painful or bleed</w:t>
      </w:r>
    </w:p>
    <w:p w:rsidR="003B5520" w:rsidRDefault="003B2A92">
      <w:pPr>
        <w:pStyle w:val="NoList1"/>
        <w:framePr w:w="3383" w:wrap="auto" w:hAnchor="text" w:x="680" w:y="8209"/>
        <w:widowControl w:val="0"/>
        <w:autoSpaceDE w:val="0"/>
        <w:autoSpaceDN w:val="0"/>
        <w:spacing w:after="0" w:line="268" w:lineRule="exact"/>
        <w:rPr>
          <w:rFonts w:ascii="RWLJJA+Arial-BoldMT"/>
          <w:color w:val="EF2D22"/>
          <w:sz w:val="24"/>
        </w:rPr>
      </w:pPr>
      <w:r>
        <w:rPr>
          <w:rFonts w:ascii="RWLJJA+Arial-BoldMT"/>
          <w:color w:val="EF2D22"/>
          <w:sz w:val="24"/>
        </w:rPr>
        <w:t>How to examine your skin</w:t>
      </w:r>
    </w:p>
    <w:p w:rsidR="003B5520" w:rsidRDefault="003B2A92">
      <w:pPr>
        <w:pStyle w:val="NoList1"/>
        <w:framePr w:w="8034" w:wrap="auto" w:hAnchor="text" w:x="680" w:y="855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Ideally you should examine your skin in a warm, well-lit room with the</w:t>
      </w:r>
    </w:p>
    <w:p w:rsidR="003B5520" w:rsidRDefault="003B2A92">
      <w:pPr>
        <w:pStyle w:val="NoList1"/>
        <w:framePr w:w="8034" w:wrap="auto" w:hAnchor="text" w:x="680" w:y="855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following </w:t>
      </w:r>
      <w:r>
        <w:rPr>
          <w:rFonts w:ascii="GOCEMN+ArialMT"/>
          <w:color w:val="221E1F"/>
          <w:sz w:val="23"/>
        </w:rPr>
        <w:t>equipment:</w:t>
      </w:r>
    </w:p>
    <w:p w:rsidR="003B5520" w:rsidRDefault="003B2A92">
      <w:pPr>
        <w:pStyle w:val="NoList1"/>
        <w:framePr w:w="933" w:wrap="auto" w:hAnchor="text" w:x="8957" w:y="8900"/>
        <w:widowControl w:val="0"/>
        <w:autoSpaceDE w:val="0"/>
        <w:autoSpaceDN w:val="0"/>
        <w:spacing w:after="0" w:line="268" w:lineRule="exact"/>
        <w:rPr>
          <w:rFonts w:ascii="RWLJJA+Arial-BoldMT"/>
          <w:color w:val="221E1F"/>
          <w:sz w:val="24"/>
        </w:rPr>
      </w:pPr>
      <w:r>
        <w:rPr>
          <w:rFonts w:ascii="RWLJJA+Arial-BoldMT"/>
          <w:color w:val="221E1F"/>
          <w:sz w:val="24"/>
        </w:rPr>
        <w:t>Back</w:t>
      </w:r>
    </w:p>
    <w:p w:rsidR="003B5520" w:rsidRDefault="003B2A92">
      <w:pPr>
        <w:pStyle w:val="NoList1"/>
        <w:framePr w:w="1341" w:wrap="auto" w:hAnchor="text" w:x="680" w:y="9217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 chair</w:t>
      </w:r>
    </w:p>
    <w:p w:rsidR="003B5520" w:rsidRDefault="003B2A92">
      <w:pPr>
        <w:pStyle w:val="NoList1"/>
        <w:framePr w:w="8058" w:wrap="auto" w:hAnchor="text" w:x="8957" w:y="924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you have someone who can look at your back for you that is the</w:t>
      </w:r>
    </w:p>
    <w:p w:rsidR="003B5520" w:rsidRDefault="003B2A92">
      <w:pPr>
        <w:pStyle w:val="NoList1"/>
        <w:framePr w:w="8058" w:wrap="auto" w:hAnchor="text" w:x="8957" w:y="924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easiest method of examination. If you want to do it yourself, use a</w:t>
      </w:r>
    </w:p>
    <w:p w:rsidR="003B5520" w:rsidRDefault="003B2A92">
      <w:pPr>
        <w:pStyle w:val="NoList1"/>
        <w:framePr w:w="8058" w:wrap="auto" w:hAnchor="text" w:x="8957" w:y="924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full-length mirror in conjunction with a hand-held mirror. Look at the</w:t>
      </w:r>
    </w:p>
    <w:p w:rsidR="003B5520" w:rsidRDefault="003B2A92">
      <w:pPr>
        <w:pStyle w:val="NoList1"/>
        <w:framePr w:w="8058" w:wrap="auto" w:hAnchor="text" w:x="8957" w:y="924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whole of your back </w:t>
      </w:r>
      <w:r>
        <w:rPr>
          <w:rFonts w:ascii="GOCEMN+ArialMT"/>
          <w:color w:val="221E1F"/>
          <w:sz w:val="23"/>
        </w:rPr>
        <w:t>starting at the top. Examine both shoulders to the</w:t>
      </w:r>
    </w:p>
    <w:p w:rsidR="003B5520" w:rsidRDefault="003B2A92">
      <w:pPr>
        <w:pStyle w:val="NoList1"/>
        <w:framePr w:w="8058" w:wrap="auto" w:hAnchor="text" w:x="8957" w:y="924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middle of your back. Working from each side to the middle, traversing</w:t>
      </w:r>
    </w:p>
    <w:p w:rsidR="003B5520" w:rsidRDefault="003B2A92">
      <w:pPr>
        <w:pStyle w:val="NoList1"/>
        <w:framePr w:w="8058" w:wrap="auto" w:hAnchor="text" w:x="8957" w:y="924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your back as you go, move down past your hips to your bottom.</w:t>
      </w:r>
    </w:p>
    <w:p w:rsidR="003B5520" w:rsidRDefault="003B2A92">
      <w:pPr>
        <w:pStyle w:val="NoList1"/>
        <w:framePr w:w="2534" w:wrap="auto" w:hAnchor="text" w:x="680" w:y="9606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 full-length mirror</w:t>
      </w:r>
    </w:p>
    <w:p w:rsidR="003B5520" w:rsidRDefault="003B2A92">
      <w:pPr>
        <w:pStyle w:val="NoList1"/>
        <w:framePr w:w="2534" w:wrap="auto" w:hAnchor="text" w:x="680" w:y="9606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 hand-held mirror</w:t>
      </w:r>
    </w:p>
    <w:p w:rsidR="003B5520" w:rsidRDefault="003B2A92">
      <w:pPr>
        <w:pStyle w:val="NoList1"/>
        <w:framePr w:w="2534" w:wrap="auto" w:hAnchor="text" w:x="680" w:y="9606"/>
        <w:widowControl w:val="0"/>
        <w:autoSpaceDE w:val="0"/>
        <w:autoSpaceDN w:val="0"/>
        <w:spacing w:after="0" w:line="389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 comb</w:t>
      </w:r>
    </w:p>
    <w:p w:rsidR="003B5520" w:rsidRDefault="003B2A92">
      <w:pPr>
        <w:pStyle w:val="NoList1"/>
        <w:framePr w:w="522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32</w:t>
      </w:r>
    </w:p>
    <w:p w:rsidR="003B5520" w:rsidRDefault="003B2A92">
      <w:pPr>
        <w:pStyle w:val="NoList1"/>
        <w:framePr w:w="525" w:wrap="auto" w:hAnchor="text" w:x="15876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33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285" type="#_x0000_t75" style="position:absolute;margin-left:34pt;margin-top:267.7pt;width:13.35pt;height:8.35pt;z-index:-251521024;mso-position-horizontal-relative:page;mso-position-vertical-relative:page">
            <v:imagedata r:id="rId190" o:title=""/>
            <w10:wrap anchorx="page" anchory="page"/>
          </v:shape>
        </w:pict>
      </w:r>
      <w:r>
        <w:rPr>
          <w:noProof/>
        </w:rPr>
        <w:pict>
          <v:shape id="_x0000_s1286" type="#_x0000_t75" style="position:absolute;margin-left:34pt;margin-top:267.7pt;width:20pt;height:8.35pt;z-index:-251522048;mso-position-horizontal-relative:page;mso-position-vertical-relative:page">
            <v:imagedata r:id="rId191" o:title=""/>
            <w10:wrap anchorx="page" anchory="page"/>
          </v:shape>
        </w:pict>
      </w:r>
      <w:r>
        <w:rPr>
          <w:noProof/>
        </w:rPr>
        <w:pict>
          <v:shape id="_x0000_s1287" type="#_x0000_t75" style="position:absolute;margin-left:58.25pt;margin-top:267.7pt;width:12.3pt;height:8.35pt;z-index:-251523072;mso-position-horizontal-relative:page;mso-position-vertical-relative:page">
            <v:imagedata r:id="rId192" o:title=""/>
            <w10:wrap anchorx="page" anchory="page"/>
          </v:shape>
        </w:pict>
      </w:r>
      <w:r>
        <w:rPr>
          <w:noProof/>
        </w:rPr>
        <w:pict>
          <v:shape id="_x0000_s1288" type="#_x0000_t75" style="position:absolute;margin-left:65.15pt;margin-top:267.7pt;width:19.45pt;height:8.35pt;z-index:-251524096;mso-position-horizontal-relative:page;mso-position-vertical-relative:page">
            <v:imagedata r:id="rId193" o:title=""/>
            <w10:wrap anchorx="page" anchory="page"/>
          </v:shape>
        </w:pict>
      </w:r>
      <w:r>
        <w:rPr>
          <w:noProof/>
        </w:rPr>
        <w:pict>
          <v:shape id="_x0000_s1289" type="#_x0000_t75" style="position:absolute;margin-left:79.2pt;margin-top:267.7pt;width:15.75pt;height:8.35pt;z-index:-251525120;mso-position-horizontal-relative:page;mso-position-vertical-relative:page">
            <v:imagedata r:id="rId194" o:title=""/>
            <w10:wrap anchorx="page" anchory="page"/>
          </v:shape>
        </w:pict>
      </w:r>
      <w:r>
        <w:rPr>
          <w:noProof/>
        </w:rPr>
        <w:pict>
          <v:shape id="_x0000_s1290" type="#_x0000_t75" style="position:absolute;margin-left:99.6pt;margin-top:267.7pt;width:12.35pt;height:8.35pt;z-index:-251526144;mso-position-horizontal-relative:page;mso-position-vertical-relative:page">
            <v:imagedata r:id="rId195" o:title=""/>
            <w10:wrap anchorx="page" anchory="page"/>
          </v:shape>
        </w:pict>
      </w:r>
      <w:r>
        <w:rPr>
          <w:noProof/>
        </w:rPr>
        <w:pict>
          <v:shape id="_x0000_s1291" type="#_x0000_t75" style="position:absolute;margin-left:116.4pt;margin-top:267.7pt;width:16.05pt;height:8.35pt;z-index:-251527168;mso-position-horizontal-relative:page;mso-position-vertical-relative:page">
            <v:imagedata r:id="rId196" o:title=""/>
            <w10:wrap anchorx="page" anchory="page"/>
          </v:shape>
        </w:pict>
      </w:r>
      <w:r>
        <w:rPr>
          <w:noProof/>
        </w:rPr>
        <w:pict>
          <v:shape id="_x0000_s1292" type="#_x0000_t75" style="position:absolute;margin-left:119.25pt;margin-top:267.7pt;width:22.45pt;height:8.35pt;z-index:-251528192;mso-position-horizontal-relative:page;mso-position-vertical-relative:page">
            <v:imagedata r:id="rId197" o:title=""/>
            <w10:wrap anchorx="page" anchory="page"/>
          </v:shape>
        </w:pict>
      </w:r>
      <w:r>
        <w:rPr>
          <w:noProof/>
        </w:rPr>
        <w:pict>
          <v:shape id="_x0000_s1293" type="#_x0000_t75" style="position:absolute;margin-left:133.7pt;margin-top:267.7pt;width:22.15pt;height:10.65pt;z-index:-251529216;mso-position-horizontal-relative:page;mso-position-vertical-relative:page">
            <v:imagedata r:id="rId198" o:title=""/>
            <w10:wrap anchorx="page" anchory="page"/>
          </v:shape>
        </w:pict>
      </w:r>
      <w:r>
        <w:rPr>
          <w:noProof/>
        </w:rPr>
        <w:pict>
          <v:shape id="_x0000_s1294" type="#_x0000_t75" style="position:absolute;margin-left:159.85pt;margin-top:267.55pt;width:10.3pt;height:8.5pt;z-index:-251530240;mso-position-horizontal-relative:page;mso-position-vertical-relative:page">
            <v:imagedata r:id="rId199" o:title=""/>
            <w10:wrap anchorx="page" anchory="page"/>
          </v:shape>
        </w:pict>
      </w:r>
      <w:r>
        <w:rPr>
          <w:noProof/>
        </w:rPr>
        <w:pict>
          <v:shape id="_x0000_s1295" type="#_x0000_t75" style="position:absolute;margin-left:159.85pt;margin-top:267.55pt;width:17.95pt;height:8.5pt;z-index:-251531264;mso-position-horizontal-relative:page;mso-position-vertical-relative:page">
            <v:imagedata r:id="rId200" o:title=""/>
            <w10:wrap anchorx="page" anchory="page"/>
          </v:shape>
        </w:pict>
      </w:r>
      <w:r>
        <w:rPr>
          <w:noProof/>
        </w:rPr>
        <w:pict>
          <v:shape id="_x0000_s1296" type="#_x0000_t75" style="position:absolute;margin-left:448.75pt;margin-top:158.2pt;width:27.75pt;height:8.75pt;z-index:-251532288;mso-position-horizontal-relative:page;mso-position-vertical-relative:page">
            <v:imagedata r:id="rId201" o:title=""/>
            <w10:wrap anchorx="page" anchory="page"/>
          </v:shape>
        </w:pict>
      </w:r>
      <w:r>
        <w:rPr>
          <w:noProof/>
        </w:rPr>
        <w:pict>
          <v:shape id="_x0000_s1297" type="#_x0000_t75" style="position:absolute;margin-left:448.75pt;margin-top:254.55pt;width:14.6pt;height:10.95pt;z-index:-251533312;mso-position-horizontal-relative:page;mso-position-vertical-relative:page">
            <v:imagedata r:id="rId202" o:title=""/>
            <w10:wrap anchorx="page" anchory="page"/>
          </v:shape>
        </w:pict>
      </w:r>
      <w:r>
        <w:rPr>
          <w:noProof/>
        </w:rPr>
        <w:pict>
          <v:shape id="_x0000_s1298" type="#_x0000_t75" style="position:absolute;margin-left:457.3pt;margin-top:256.8pt;width:20.2pt;height:8.75pt;z-index:-251534336;mso-position-horizontal-relative:page;mso-position-vertical-relative:page">
            <v:imagedata r:id="rId203" o:title=""/>
            <w10:wrap anchorx="page" anchory="page"/>
          </v:shape>
        </w:pict>
      </w:r>
      <w:r>
        <w:rPr>
          <w:noProof/>
        </w:rPr>
        <w:pict>
          <v:shape id="_x0000_s1299" type="#_x0000_t75" style="position:absolute;margin-left:464.65pt;margin-top:256.8pt;width:18.1pt;height:8.75pt;z-index:-251535360;mso-position-horizontal-relative:page;mso-position-vertical-relative:page">
            <v:imagedata r:id="rId204" o:title=""/>
            <w10:wrap anchorx="page" anchory="page"/>
          </v:shape>
        </w:pict>
      </w:r>
      <w:r>
        <w:rPr>
          <w:noProof/>
        </w:rPr>
        <w:pict>
          <v:shape id="_x0000_s1300" type="#_x0000_t75" style="position:absolute;margin-left:486.75pt;margin-top:254.55pt;width:27.75pt;height:11.1pt;z-index:-251536384;mso-position-horizontal-relative:page;mso-position-vertical-relative:page">
            <v:imagedata r:id="rId205" o:title=""/>
            <w10:wrap anchorx="page" anchory="page"/>
          </v:shape>
        </w:pict>
      </w:r>
      <w:r>
        <w:rPr>
          <w:noProof/>
        </w:rPr>
        <w:pict>
          <v:shape id="_x0000_s1301" type="#_x0000_t75" style="position:absolute;margin-left:447.85pt;margin-top:337.1pt;width:23.45pt;height:8.6pt;z-index:-251537408;mso-position-horizontal-relative:page;mso-position-vertical-relative:page">
            <v:imagedata r:id="rId206" o:title=""/>
            <w10:wrap anchorx="page" anchory="page"/>
          </v:shape>
        </w:pict>
      </w:r>
      <w:r>
        <w:rPr>
          <w:noProof/>
        </w:rPr>
        <w:pict>
          <v:shape id="_x0000_s1302" type="#_x0000_t75" style="position:absolute;margin-left:447.85pt;margin-top:337.1pt;width:30.35pt;height:8.75pt;z-index:-251538432;mso-position-horizontal-relative:page;mso-position-vertical-relative:page">
            <v:imagedata r:id="rId207" o:title=""/>
            <w10:wrap anchorx="page" anchory="page"/>
          </v:shape>
        </w:pict>
      </w:r>
      <w:r>
        <w:rPr>
          <w:noProof/>
        </w:rPr>
        <w:pict>
          <v:shape id="_x0000_s1303" type="#_x0000_t75" style="position:absolute;margin-left:482.55pt;margin-top:339.35pt;width:12.75pt;height:6.5pt;z-index:-251539456;mso-position-horizontal-relative:page;mso-position-vertical-relative:page">
            <v:imagedata r:id="rId208" o:title=""/>
            <w10:wrap anchorx="page" anchory="page"/>
          </v:shape>
        </w:pict>
      </w:r>
      <w:r>
        <w:rPr>
          <w:noProof/>
        </w:rPr>
        <w:pict>
          <v:shape id="_x0000_s1304" type="#_x0000_t75" style="position:absolute;margin-left:489.65pt;margin-top:337.1pt;width:13.05pt;height:8.75pt;z-index:-251540480;mso-position-horizontal-relative:page;mso-position-vertical-relative:page">
            <v:imagedata r:id="rId209" o:title=""/>
            <w10:wrap anchorx="page" anchory="page"/>
          </v:shape>
        </w:pict>
      </w:r>
      <w:r>
        <w:rPr>
          <w:noProof/>
        </w:rPr>
        <w:pict>
          <v:shape id="_x0000_s1305" type="#_x0000_t75" style="position:absolute;margin-left:507.65pt;margin-top:337.1pt;width:12.75pt;height:8.75pt;z-index:-251541504;mso-position-horizontal-relative:page;mso-position-vertical-relative:page">
            <v:imagedata r:id="rId210" o:title=""/>
            <w10:wrap anchorx="page" anchory="page"/>
          </v:shape>
        </w:pict>
      </w:r>
      <w:r>
        <w:rPr>
          <w:noProof/>
        </w:rPr>
        <w:pict>
          <v:shape id="_x0000_s1306" type="#_x0000_t75" style="position:absolute;margin-left:514.55pt;margin-top:337.1pt;width:20.15pt;height:8.75pt;z-index:-251542528;mso-position-horizontal-relative:page;mso-position-vertical-relative:page">
            <v:imagedata r:id="rId211" o:title=""/>
            <w10:wrap anchorx="page" anchory="page"/>
          </v:shape>
        </w:pict>
      </w:r>
      <w:r>
        <w:rPr>
          <w:noProof/>
        </w:rPr>
        <w:pict>
          <v:shape id="_x0000_s1307" type="#_x0000_t75" style="position:absolute;margin-left:528.6pt;margin-top:337.1pt;width:13pt;height:8.75pt;z-index:-251543552;mso-position-horizontal-relative:page;mso-position-vertical-relative:page">
            <v:imagedata r:id="rId212" o:title=""/>
            <w10:wrap anchorx="page" anchory="page"/>
          </v:shape>
        </w:pict>
      </w:r>
      <w:r>
        <w:rPr>
          <w:noProof/>
        </w:rPr>
        <w:pict>
          <v:shape id="_x0000_s1308" type="#_x0000_t75" style="position:absolute;margin-left:448.75pt;margin-top:447.25pt;width:20.75pt;height:8.75pt;z-index:-251544576;mso-position-horizontal-relative:page;mso-position-vertical-relative:page">
            <v:imagedata r:id="rId213" o:title=""/>
            <w10:wrap anchorx="page" anchory="page"/>
          </v:shape>
        </w:pict>
      </w:r>
      <w:r>
        <w:rPr>
          <w:noProof/>
        </w:rPr>
        <w:pict>
          <v:shape id="_x0000_s1309" type="#_x0000_t75" style="position:absolute;margin-left:448.75pt;margin-top:447.25pt;width:27.65pt;height:8.75pt;z-index:-251545600;mso-position-horizontal-relative:page;mso-position-vertical-relative:page">
            <v:imagedata r:id="rId214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1910" w:wrap="auto" w:hAnchor="text" w:x="680" w:y="792"/>
        <w:widowControl w:val="0"/>
        <w:autoSpaceDE w:val="0"/>
        <w:autoSpaceDN w:val="0"/>
        <w:spacing w:after="0" w:line="268" w:lineRule="exact"/>
        <w:rPr>
          <w:rFonts w:ascii="RWLJJA+Arial-BoldMT"/>
          <w:color w:val="221E1F"/>
          <w:sz w:val="24"/>
        </w:rPr>
      </w:pPr>
      <w:r>
        <w:rPr>
          <w:rFonts w:ascii="RWLJJA+Arial-BoldMT"/>
          <w:color w:val="221E1F"/>
          <w:sz w:val="24"/>
        </w:rPr>
        <w:t>Legs and feet</w:t>
      </w:r>
    </w:p>
    <w:p w:rsidR="003B5520" w:rsidRDefault="003B2A92">
      <w:pPr>
        <w:pStyle w:val="NoList1"/>
        <w:framePr w:w="4343" w:wrap="auto" w:hAnchor="text" w:x="9369" w:y="1103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Example: Red bleeding lump, 16/5/14</w:t>
      </w:r>
    </w:p>
    <w:p w:rsidR="003B5520" w:rsidRDefault="003B2A92">
      <w:pPr>
        <w:pStyle w:val="NoList1"/>
        <w:framePr w:w="8057" w:wrap="auto" w:hAnchor="text" w:x="680" w:y="113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Sit down to examine the front and sides of your upper and lower legs.</w:t>
      </w:r>
    </w:p>
    <w:p w:rsidR="003B5520" w:rsidRDefault="003B2A92">
      <w:pPr>
        <w:pStyle w:val="NoList1"/>
        <w:framePr w:w="8057" w:wrap="auto" w:hAnchor="text" w:x="680" w:y="113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Remember to look at your groin area including the genitals. Look at</w:t>
      </w:r>
    </w:p>
    <w:p w:rsidR="003B5520" w:rsidRDefault="003B2A92">
      <w:pPr>
        <w:pStyle w:val="NoList1"/>
        <w:framePr w:w="8057" w:wrap="auto" w:hAnchor="text" w:x="680" w:y="113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your feet, paying particular attention to the </w:t>
      </w:r>
      <w:r>
        <w:rPr>
          <w:rFonts w:ascii="GOCEMN+ArialMT"/>
          <w:color w:val="221E1F"/>
          <w:sz w:val="23"/>
        </w:rPr>
        <w:t>soles and between your</w:t>
      </w:r>
    </w:p>
    <w:p w:rsidR="003B5520" w:rsidRDefault="003B2A92">
      <w:pPr>
        <w:pStyle w:val="NoList1"/>
        <w:framePr w:w="8057" w:wrap="auto" w:hAnchor="text" w:x="680" w:y="1134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toes. Remember to check your toenails.</w:t>
      </w:r>
    </w:p>
    <w:p w:rsidR="003B5520" w:rsidRDefault="003B2A92">
      <w:pPr>
        <w:pStyle w:val="NoList1"/>
        <w:framePr w:w="3208" w:wrap="auto" w:hAnchor="text" w:x="680" w:y="2719"/>
        <w:widowControl w:val="0"/>
        <w:autoSpaceDE w:val="0"/>
        <w:autoSpaceDN w:val="0"/>
        <w:spacing w:after="0" w:line="268" w:lineRule="exact"/>
        <w:rPr>
          <w:rFonts w:ascii="LIRNLO+Arial-BoldMT" w:hAnsi="LIRNLO+Arial-BoldMT" w:cs="LIRNLO+Arial-BoldMT"/>
          <w:color w:val="221E1F"/>
          <w:sz w:val="24"/>
        </w:rPr>
      </w:pPr>
      <w:r>
        <w:rPr>
          <w:rFonts w:ascii="LIRNLO+Arial-BoldMT" w:hAnsi="LIRNLO+Arial-BoldMT" w:cs="LIRNLO+Arial-BoldMT"/>
          <w:color w:val="221E1F"/>
          <w:sz w:val="24"/>
        </w:rPr>
        <w:t>Recording what you ﬁnd</w:t>
      </w:r>
    </w:p>
    <w:p w:rsidR="003B5520" w:rsidRDefault="003B2A92">
      <w:pPr>
        <w:pStyle w:val="NoList1"/>
        <w:framePr w:w="8084" w:wrap="auto" w:hAnchor="text" w:x="680" w:y="3061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You might ﬁnd it helpful to use a non-permanent marker pen to draw</w:t>
      </w:r>
    </w:p>
    <w:p w:rsidR="003B5520" w:rsidRDefault="003B2A92">
      <w:pPr>
        <w:pStyle w:val="NoList1"/>
        <w:framePr w:w="8084" w:wrap="auto" w:hAnchor="text" w:x="680" w:y="306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around any skin marks that you notice to see if they get any bigger, or</w:t>
      </w:r>
    </w:p>
    <w:p w:rsidR="003B5520" w:rsidRDefault="003B2A92">
      <w:pPr>
        <w:pStyle w:val="NoList1"/>
        <w:framePr w:w="8084" w:wrap="auto" w:hAnchor="text" w:x="680" w:y="306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change in any way. Alternatively</w:t>
      </w:r>
      <w:r>
        <w:rPr>
          <w:rFonts w:ascii="GOCEMN+ArialMT"/>
          <w:color w:val="221E1F"/>
          <w:sz w:val="23"/>
        </w:rPr>
        <w:t xml:space="preserve"> you could photograph them.</w:t>
      </w:r>
    </w:p>
    <w:p w:rsidR="003B5520" w:rsidRDefault="003B2A92">
      <w:pPr>
        <w:pStyle w:val="NoList1"/>
        <w:framePr w:w="8095" w:wrap="auto" w:hAnchor="text" w:x="680" w:y="405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 can record any skin changes that you are worried  about on these</w:t>
      </w:r>
    </w:p>
    <w:p w:rsidR="003B5520" w:rsidRDefault="003B2A92">
      <w:pPr>
        <w:pStyle w:val="NoList1"/>
        <w:framePr w:w="8095" w:wrap="auto" w:hAnchor="text" w:x="680" w:y="405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diagrams of the front and back of the body. As  shown in the example</w:t>
      </w:r>
    </w:p>
    <w:p w:rsidR="003B5520" w:rsidRDefault="003B2A92">
      <w:pPr>
        <w:pStyle w:val="NoList1"/>
        <w:framePr w:w="8095" w:wrap="auto" w:hAnchor="text" w:x="680" w:y="405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here, draw a small circle on the diagram in the  approximate position</w:t>
      </w:r>
    </w:p>
    <w:p w:rsidR="003B5520" w:rsidRDefault="003B2A92">
      <w:pPr>
        <w:pStyle w:val="NoList1"/>
        <w:framePr w:w="8095" w:wrap="auto" w:hAnchor="text" w:x="680" w:y="405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you found the skin p</w:t>
      </w:r>
      <w:r>
        <w:rPr>
          <w:rFonts w:ascii="GOCEMN+ArialMT"/>
          <w:color w:val="221E1F"/>
          <w:sz w:val="23"/>
        </w:rPr>
        <w:t>roblem. Write down the date that  you noticed it,</w:t>
      </w:r>
    </w:p>
    <w:p w:rsidR="003B5520" w:rsidRDefault="003B2A92">
      <w:pPr>
        <w:pStyle w:val="NoList1"/>
        <w:framePr w:w="8095" w:wrap="auto" w:hAnchor="text" w:x="680" w:y="4059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and any other remarks such as ‘bleeding’ or ‘itchy’. This  will help</w:t>
      </w:r>
    </w:p>
    <w:p w:rsidR="003B5520" w:rsidRDefault="003B2A92">
      <w:pPr>
        <w:pStyle w:val="NoList1"/>
        <w:framePr w:w="8095" w:wrap="auto" w:hAnchor="text" w:x="680" w:y="405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remind you and assist the dermatologist when they see you  at your</w:t>
      </w:r>
    </w:p>
    <w:p w:rsidR="003B5520" w:rsidRDefault="003B2A92">
      <w:pPr>
        <w:pStyle w:val="NoList1"/>
        <w:framePr w:w="8095" w:wrap="auto" w:hAnchor="text" w:x="680" w:y="405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next visit.</w:t>
      </w:r>
    </w:p>
    <w:p w:rsidR="003B5520" w:rsidRDefault="003B2A92">
      <w:pPr>
        <w:pStyle w:val="NoList1"/>
        <w:framePr w:w="8163" w:wrap="auto" w:hAnchor="text" w:x="680" w:y="633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If you notice any new lump, bump, ulcer, sore, scaly patch</w:t>
      </w:r>
      <w:r>
        <w:rPr>
          <w:rFonts w:ascii="GOCEMN+ArialMT"/>
          <w:color w:val="221E1F"/>
          <w:sz w:val="23"/>
        </w:rPr>
        <w:t xml:space="preserve"> or changing</w:t>
      </w:r>
    </w:p>
    <w:p w:rsidR="003B5520" w:rsidRDefault="003B2A92">
      <w:pPr>
        <w:pStyle w:val="NoList1"/>
        <w:framePr w:w="8163" w:wrap="auto" w:hAnchor="text" w:x="680" w:y="6331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mole that lasts for longer than 2–3 weeks, contact your dermatologist</w:t>
      </w:r>
    </w:p>
    <w:p w:rsidR="003B5520" w:rsidRDefault="003B2A92">
      <w:pPr>
        <w:pStyle w:val="NoList1"/>
        <w:framePr w:w="8163" w:wrap="auto" w:hAnchor="text" w:x="680" w:y="6331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for advice.</w:t>
      </w:r>
    </w:p>
    <w:p w:rsidR="003B5520" w:rsidRDefault="003B2A92">
      <w:pPr>
        <w:pStyle w:val="NoList1"/>
        <w:framePr w:w="528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34</w:t>
      </w:r>
    </w:p>
    <w:p w:rsidR="003B5520" w:rsidRDefault="003B2A92">
      <w:pPr>
        <w:pStyle w:val="NoList1"/>
        <w:framePr w:w="525" w:wrap="auto" w:hAnchor="text" w:x="15876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35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310" type="#_x0000_t75" style="position:absolute;margin-left:34.95pt;margin-top:41.95pt;width:19.65pt;height:11.05pt;z-index:-251546624;mso-position-horizontal-relative:page;mso-position-vertical-relative:page">
            <v:imagedata r:id="rId215" o:title=""/>
            <w10:wrap anchorx="page" anchory="page"/>
          </v:shape>
        </w:pict>
      </w:r>
      <w:r>
        <w:rPr>
          <w:noProof/>
        </w:rPr>
        <w:pict>
          <v:shape id="_x0000_s1311" type="#_x0000_t75" style="position:absolute;margin-left:34.95pt;margin-top:41.95pt;width:26.55pt;height:11.05pt;z-index:-251547648;mso-position-horizontal-relative:page;mso-position-vertical-relative:page">
            <v:imagedata r:id="rId216" o:title=""/>
            <w10:wrap anchorx="page" anchory="page"/>
          </v:shape>
        </w:pict>
      </w:r>
      <w:r>
        <w:rPr>
          <w:noProof/>
        </w:rPr>
        <w:pict>
          <v:shape id="_x0000_s1312" type="#_x0000_t75" style="position:absolute;margin-left:65.85pt;margin-top:44.1pt;width:12.75pt;height:6.5pt;z-index:-251548672;mso-position-horizontal-relative:page;mso-position-vertical-relative:page">
            <v:imagedata r:id="rId208" o:title=""/>
            <w10:wrap anchorx="page" anchory="page"/>
          </v:shape>
        </w:pict>
      </w:r>
      <w:r>
        <w:rPr>
          <w:noProof/>
        </w:rPr>
        <w:pict>
          <v:shape id="_x0000_s1313" type="#_x0000_t75" style="position:absolute;margin-left:72.95pt;margin-top:41.9pt;width:13.05pt;height:8.75pt;z-index:-251549696;mso-position-horizontal-relative:page;mso-position-vertical-relative:page">
            <v:imagedata r:id="rId217" o:title=""/>
            <w10:wrap anchorx="page" anchory="page"/>
          </v:shape>
        </w:pict>
      </w:r>
      <w:r>
        <w:rPr>
          <w:noProof/>
        </w:rPr>
        <w:pict>
          <v:shape id="_x0000_s1314" type="#_x0000_t75" style="position:absolute;margin-left:90.2pt;margin-top:41.75pt;width:21.15pt;height:8.9pt;z-index:-251550720;mso-position-horizontal-relative:page;mso-position-vertical-relative:page">
            <v:imagedata r:id="rId218" o:title=""/>
            <w10:wrap anchorx="page" anchory="page"/>
          </v:shape>
        </w:pict>
      </w:r>
      <w:r>
        <w:rPr>
          <w:noProof/>
        </w:rPr>
        <w:pict>
          <v:shape id="_x0000_s1315" type="#_x0000_t75" style="position:absolute;margin-left:34.9pt;margin-top:138.25pt;width:27.95pt;height:8.75pt;z-index:-251551744;mso-position-horizontal-relative:page;mso-position-vertical-relative:page">
            <v:imagedata r:id="rId219" o:title=""/>
            <w10:wrap anchorx="page" anchory="page"/>
          </v:shape>
        </w:pict>
      </w:r>
      <w:r>
        <w:rPr>
          <w:noProof/>
        </w:rPr>
        <w:pict>
          <v:shape id="_x0000_s1316" type="#_x0000_t75" style="position:absolute;margin-left:34.9pt;margin-top:138.25pt;width:39.6pt;height:8.75pt;z-index:-251552768;mso-position-horizontal-relative:page;mso-position-vertical-relative:page">
            <v:imagedata r:id="rId220" o:title=""/>
            <w10:wrap anchorx="page" anchory="page"/>
          </v:shape>
        </w:pict>
      </w:r>
      <w:r>
        <w:rPr>
          <w:noProof/>
        </w:rPr>
        <w:pict>
          <v:shape id="_x0000_s1317" type="#_x0000_t75" style="position:absolute;margin-left:64.1pt;margin-top:138.25pt;width:21pt;height:8.75pt;z-index:-251553792;mso-position-horizontal-relative:page;mso-position-vertical-relative:page">
            <v:imagedata r:id="rId221" o:title=""/>
            <w10:wrap anchorx="page" anchory="page"/>
          </v:shape>
        </w:pict>
      </w:r>
      <w:r>
        <w:rPr>
          <w:noProof/>
        </w:rPr>
        <w:pict>
          <v:shape id="_x0000_s1318" type="#_x0000_t75" style="position:absolute;margin-left:79.4pt;margin-top:140.45pt;width:13.05pt;height:8.9pt;z-index:-251554816;mso-position-horizontal-relative:page;mso-position-vertical-relative:page">
            <v:imagedata r:id="rId222" o:title=""/>
            <w10:wrap anchorx="page" anchory="page"/>
          </v:shape>
        </w:pict>
      </w:r>
      <w:r>
        <w:rPr>
          <w:noProof/>
        </w:rPr>
        <w:pict>
          <v:shape id="_x0000_s1319" type="#_x0000_t75" style="position:absolute;margin-left:96.6pt;margin-top:138.25pt;width:15.85pt;height:8.6pt;z-index:-251555840;mso-position-horizontal-relative:page;mso-position-vertical-relative:page">
            <v:imagedata r:id="rId223" o:title=""/>
            <w10:wrap anchorx="page" anchory="page"/>
          </v:shape>
        </w:pict>
      </w:r>
      <w:r>
        <w:rPr>
          <w:noProof/>
        </w:rPr>
        <w:pict>
          <v:shape id="_x0000_s1320" type="#_x0000_t75" style="position:absolute;margin-left:96.6pt;margin-top:138.25pt;width:27.15pt;height:8.75pt;z-index:-251556864;mso-position-horizontal-relative:page;mso-position-vertical-relative:page">
            <v:imagedata r:id="rId224" o:title=""/>
            <w10:wrap anchorx="page" anchory="page"/>
          </v:shape>
        </w:pict>
      </w:r>
      <w:r>
        <w:rPr>
          <w:noProof/>
        </w:rPr>
        <w:pict>
          <v:shape id="_x0000_s1321" type="#_x0000_t75" style="position:absolute;margin-left:127.3pt;margin-top:140.45pt;width:13.2pt;height:8.9pt;z-index:-251557888;mso-position-horizontal-relative:page;mso-position-vertical-relative:page">
            <v:imagedata r:id="rId225" o:title=""/>
            <w10:wrap anchorx="page" anchory="page"/>
          </v:shape>
        </w:pict>
      </w:r>
      <w:r>
        <w:rPr>
          <w:noProof/>
        </w:rPr>
        <w:pict>
          <v:shape id="_x0000_s1322" type="#_x0000_t75" style="position:absolute;margin-left:127.3pt;margin-top:140.45pt;width:20.1pt;height:8.9pt;z-index:-251558912;mso-position-horizontal-relative:page;mso-position-vertical-relative:page">
            <v:imagedata r:id="rId226" o:title=""/>
            <w10:wrap anchorx="page" anchory="page"/>
          </v:shape>
        </w:pict>
      </w:r>
      <w:r>
        <w:rPr>
          <w:noProof/>
        </w:rPr>
        <w:pict>
          <v:shape id="_x0000_s1323" type="#_x0000_t75" style="position:absolute;margin-left:151.75pt;margin-top:138.1pt;width:13.65pt;height:8.75pt;z-index:-251559936;mso-position-horizontal-relative:page;mso-position-vertical-relative:page">
            <v:imagedata r:id="rId227" o:title=""/>
            <w10:wrap anchorx="page" anchory="page"/>
          </v:shape>
        </w:pict>
      </w:r>
      <w:r>
        <w:rPr>
          <w:noProof/>
        </w:rPr>
        <w:pict>
          <v:shape id="_x0000_s1324" type="#_x0000_t75" style="position:absolute;margin-left:159.75pt;margin-top:138.25pt;width:13.05pt;height:8.75pt;z-index:-251560960;mso-position-horizontal-relative:page;mso-position-vertical-relative:page">
            <v:imagedata r:id="rId228" o:title=""/>
            <w10:wrap anchorx="page" anchory="page"/>
          </v:shape>
        </w:pict>
      </w:r>
      <w:r>
        <w:rPr>
          <w:noProof/>
        </w:rPr>
        <w:pict>
          <v:shape id="_x0000_s1325" type="#_x0000_t75" style="position:absolute;margin-left:448.25pt;margin-top:67.7pt;width:367.8pt;height:472.9pt;z-index:-251561984;mso-position-horizontal-relative:page;mso-position-vertical-relative:page">
            <v:imagedata r:id="rId229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2286" w:wrap="auto" w:hAnchor="text" w:x="680" w:y="793"/>
        <w:widowControl w:val="0"/>
        <w:autoSpaceDE w:val="0"/>
        <w:autoSpaceDN w:val="0"/>
        <w:spacing w:after="0" w:line="324" w:lineRule="exact"/>
        <w:rPr>
          <w:rFonts w:ascii="GOCEMN+ArialMT"/>
          <w:color w:val="EF2D22"/>
          <w:sz w:val="29"/>
        </w:rPr>
      </w:pPr>
      <w:r>
        <w:rPr>
          <w:rFonts w:ascii="GOCEMN+ArialMT"/>
          <w:color w:val="EF2D22"/>
          <w:sz w:val="29"/>
        </w:rPr>
        <w:t>Sun protection</w:t>
      </w:r>
    </w:p>
    <w:p w:rsidR="003B5520" w:rsidRDefault="003B2A92">
      <w:pPr>
        <w:pStyle w:val="NoList1"/>
        <w:framePr w:w="3544" w:wrap="auto" w:hAnchor="text" w:x="8957" w:y="781"/>
        <w:widowControl w:val="0"/>
        <w:autoSpaceDE w:val="0"/>
        <w:autoSpaceDN w:val="0"/>
        <w:spacing w:after="0" w:line="402" w:lineRule="exact"/>
        <w:rPr>
          <w:rFonts w:ascii="GOCEMN+ArialMT"/>
          <w:color w:val="EE2D22"/>
          <w:sz w:val="36"/>
        </w:rPr>
      </w:pPr>
      <w:r>
        <w:rPr>
          <w:rFonts w:ascii="GOCEMN+ArialMT"/>
          <w:color w:val="EE2D22"/>
          <w:sz w:val="36"/>
        </w:rPr>
        <w:t>Further information</w:t>
      </w:r>
    </w:p>
    <w:p w:rsidR="003B5520" w:rsidRDefault="003B2A92">
      <w:pPr>
        <w:pStyle w:val="NoList1"/>
        <w:framePr w:w="7413" w:wrap="auto" w:hAnchor="text" w:x="680" w:y="123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It is important to protect your skin from excessive sun exposure.</w:t>
      </w:r>
    </w:p>
    <w:p w:rsidR="003B5520" w:rsidRDefault="003B2A92">
      <w:pPr>
        <w:pStyle w:val="NoList1"/>
        <w:framePr w:w="7413" w:wrap="auto" w:hAnchor="text" w:x="680" w:y="123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The three golden rules are:</w:t>
      </w:r>
    </w:p>
    <w:p w:rsidR="003B5520" w:rsidRDefault="003B2A92">
      <w:pPr>
        <w:pStyle w:val="NoList1"/>
        <w:framePr w:w="6595" w:wrap="auto" w:hAnchor="text" w:x="8957" w:y="1288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British Association of Dermatologists</w:t>
      </w:r>
    </w:p>
    <w:p w:rsidR="003B5520" w:rsidRDefault="003B2A92">
      <w:pPr>
        <w:pStyle w:val="NoList1"/>
        <w:framePr w:w="6595" w:wrap="auto" w:hAnchor="text" w:x="8957" w:y="128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(BAD) gives information about skin care to pre-transplant</w:t>
      </w:r>
    </w:p>
    <w:p w:rsidR="003B5520" w:rsidRDefault="003B2A92">
      <w:pPr>
        <w:pStyle w:val="NoList1"/>
        <w:framePr w:w="6595" w:wrap="auto" w:hAnchor="text" w:x="8957" w:y="128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and transplant patients.</w:t>
      </w:r>
    </w:p>
    <w:p w:rsidR="003B5520" w:rsidRDefault="003B2A92">
      <w:pPr>
        <w:pStyle w:val="NoList1"/>
        <w:framePr w:w="4932" w:wrap="auto" w:hAnchor="text" w:x="680" w:y="195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1. Prevent yourself from burning in the sun</w:t>
      </w:r>
    </w:p>
    <w:p w:rsidR="003B5520" w:rsidRDefault="003B2A92">
      <w:pPr>
        <w:pStyle w:val="NoList1"/>
        <w:framePr w:w="4932" w:wrap="auto" w:hAnchor="text" w:x="680" w:y="1959"/>
        <w:widowControl w:val="0"/>
        <w:autoSpaceDE w:val="0"/>
        <w:autoSpaceDN w:val="0"/>
        <w:spacing w:after="0" w:line="44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2. Avoid sunbathing</w:t>
      </w:r>
    </w:p>
    <w:p w:rsidR="003B5520" w:rsidRDefault="003B2A92">
      <w:pPr>
        <w:pStyle w:val="NoList1"/>
        <w:framePr w:w="1960" w:wrap="auto" w:hAnchor="text" w:x="8958" w:y="211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www.bad.org.uk</w:t>
      </w:r>
    </w:p>
    <w:p w:rsidR="003B5520" w:rsidRDefault="003B2A92">
      <w:pPr>
        <w:pStyle w:val="NoList1"/>
        <w:framePr w:w="6472" w:wrap="auto" w:hAnchor="text" w:x="8957" w:y="2698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British Society for Skin Care in Immunosuppressed</w:t>
      </w:r>
    </w:p>
    <w:p w:rsidR="003B5520" w:rsidRDefault="003B2A92">
      <w:pPr>
        <w:pStyle w:val="NoList1"/>
        <w:framePr w:w="6472" w:wrap="auto" w:hAnchor="text" w:x="8957" w:y="269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RWLJJA+Arial-BoldMT"/>
          <w:color w:val="221E1F"/>
          <w:sz w:val="23"/>
        </w:rPr>
        <w:t>Indivi</w:t>
      </w:r>
      <w:r>
        <w:rPr>
          <w:rFonts w:ascii="RWLJJA+Arial-BoldMT"/>
          <w:color w:val="221E1F"/>
          <w:sz w:val="23"/>
        </w:rPr>
        <w:t xml:space="preserve">duals </w:t>
      </w:r>
      <w:r>
        <w:rPr>
          <w:rFonts w:ascii="GOCEMN+ArialMT"/>
          <w:color w:val="221E1F"/>
          <w:sz w:val="23"/>
        </w:rPr>
        <w:t>(BSSCII) gives information on skin care for</w:t>
      </w:r>
    </w:p>
    <w:p w:rsidR="003B5520" w:rsidRDefault="003B2A92">
      <w:pPr>
        <w:pStyle w:val="NoList1"/>
        <w:framePr w:w="6472" w:wrap="auto" w:hAnchor="text" w:x="8957" w:y="269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patients and health professionals.</w:t>
      </w:r>
    </w:p>
    <w:p w:rsidR="003B5520" w:rsidRDefault="003B2A92">
      <w:pPr>
        <w:pStyle w:val="NoList1"/>
        <w:framePr w:w="4124" w:wrap="auto" w:hAnchor="text" w:x="680" w:y="2851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3. Do not use artiﬁcial tanning beds</w:t>
      </w:r>
    </w:p>
    <w:p w:rsidR="003B5520" w:rsidRDefault="003B2A92">
      <w:pPr>
        <w:pStyle w:val="NoList1"/>
        <w:framePr w:w="8022" w:wrap="auto" w:hAnchor="text" w:x="680" w:y="329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From April to October you should cover your body as much as</w:t>
      </w:r>
    </w:p>
    <w:p w:rsidR="003B5520" w:rsidRDefault="003B2A92">
      <w:pPr>
        <w:pStyle w:val="NoList1"/>
        <w:framePr w:w="8022" w:wrap="auto" w:hAnchor="text" w:x="680" w:y="3297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possible by using a hat, long-sleeved clothing and sunglasses. Some</w:t>
      </w:r>
    </w:p>
    <w:p w:rsidR="003B5520" w:rsidRDefault="003B2A92">
      <w:pPr>
        <w:pStyle w:val="NoList1"/>
        <w:framePr w:w="8022" w:wrap="auto" w:hAnchor="text" w:x="680" w:y="3297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people</w:t>
      </w:r>
      <w:r>
        <w:rPr>
          <w:rFonts w:ascii="TOMWUA+ArialMT" w:hAnsi="TOMWUA+ArialMT" w:cs="TOMWUA+ArialMT"/>
          <w:color w:val="221E1F"/>
          <w:sz w:val="23"/>
        </w:rPr>
        <w:t xml:space="preserve"> ﬁnd wearing gloves helpful too.</w:t>
      </w:r>
    </w:p>
    <w:p w:rsidR="003B5520" w:rsidRDefault="003B2A92">
      <w:pPr>
        <w:pStyle w:val="NoList1"/>
        <w:framePr w:w="2149" w:wrap="auto" w:hAnchor="text" w:x="8957" w:y="352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www.bsscii.org.uk</w:t>
      </w:r>
    </w:p>
    <w:p w:rsidR="003B5520" w:rsidRDefault="003B2A92">
      <w:pPr>
        <w:pStyle w:val="NoList1"/>
        <w:framePr w:w="6668" w:wrap="auto" w:hAnchor="text" w:x="8957" w:y="4108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International Transplant Skin Cancer Collaborative</w:t>
      </w:r>
    </w:p>
    <w:p w:rsidR="003B5520" w:rsidRDefault="003B2A92">
      <w:pPr>
        <w:pStyle w:val="NoList1"/>
        <w:framePr w:w="6668" w:wrap="auto" w:hAnchor="text" w:x="8957" w:y="410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offers information on skin care and transplant medication.</w:t>
      </w:r>
    </w:p>
    <w:p w:rsidR="003B5520" w:rsidRDefault="003B2A92">
      <w:pPr>
        <w:pStyle w:val="NoList1"/>
        <w:framePr w:w="6668" w:wrap="auto" w:hAnchor="text" w:x="8957" w:y="410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www.itscc.org</w:t>
      </w:r>
    </w:p>
    <w:p w:rsidR="003B5520" w:rsidRDefault="003B2A92">
      <w:pPr>
        <w:pStyle w:val="NoList1"/>
        <w:framePr w:w="7559" w:wrap="auto" w:hAnchor="text" w:x="680" w:y="4295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Use a good quality sunscreen, with at least SPF 30–50 and a</w:t>
      </w:r>
    </w:p>
    <w:p w:rsidR="003B5520" w:rsidRDefault="003B2A92">
      <w:pPr>
        <w:pStyle w:val="NoList1"/>
        <w:framePr w:w="7559" w:wrap="auto" w:hAnchor="text" w:x="680" w:y="429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4-star rating (this </w:t>
      </w:r>
      <w:r>
        <w:rPr>
          <w:rFonts w:ascii="GOCEMN+ArialMT"/>
          <w:color w:val="221E1F"/>
          <w:sz w:val="23"/>
        </w:rPr>
        <w:t>information can be found on the product), on all</w:t>
      </w:r>
    </w:p>
    <w:p w:rsidR="003B5520" w:rsidRDefault="003B2A92">
      <w:pPr>
        <w:pStyle w:val="NoList1"/>
        <w:framePr w:w="7559" w:wrap="auto" w:hAnchor="text" w:x="680" w:y="4295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sun-exposed areas and stay in the shade. Note that between</w:t>
      </w:r>
    </w:p>
    <w:p w:rsidR="003B5520" w:rsidRDefault="003B2A92">
      <w:pPr>
        <w:pStyle w:val="NoList1"/>
        <w:framePr w:w="7559" w:wrap="auto" w:hAnchor="text" w:x="680" w:y="4295"/>
        <w:widowControl w:val="0"/>
        <w:autoSpaceDE w:val="0"/>
        <w:autoSpaceDN w:val="0"/>
        <w:spacing w:after="0" w:line="276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11am–3pm the sun is particularly intense.</w:t>
      </w:r>
    </w:p>
    <w:p w:rsidR="003B5520" w:rsidRDefault="003B2A92">
      <w:pPr>
        <w:pStyle w:val="NoList1"/>
        <w:framePr w:w="2622" w:wrap="auto" w:hAnchor="text" w:x="8957" w:y="5243"/>
        <w:widowControl w:val="0"/>
        <w:autoSpaceDE w:val="0"/>
        <w:autoSpaceDN w:val="0"/>
        <w:spacing w:after="0" w:line="257" w:lineRule="exact"/>
        <w:rPr>
          <w:rFonts w:ascii="RWLJJA+Arial-BoldMT"/>
          <w:color w:val="221E1F"/>
          <w:sz w:val="23"/>
        </w:rPr>
      </w:pPr>
      <w:r>
        <w:rPr>
          <w:rFonts w:ascii="RWLJJA+Arial-BoldMT"/>
          <w:color w:val="221E1F"/>
          <w:sz w:val="23"/>
        </w:rPr>
        <w:t>Cancer Research UK</w:t>
      </w:r>
    </w:p>
    <w:p w:rsidR="003B5520" w:rsidRDefault="003B2A92">
      <w:pPr>
        <w:pStyle w:val="NoList1"/>
        <w:framePr w:w="5850" w:wrap="auto" w:hAnchor="text" w:x="8957" w:y="551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for free information about cancer and cancer care.</w:t>
      </w:r>
    </w:p>
    <w:p w:rsidR="003B5520" w:rsidRDefault="003B2A92">
      <w:pPr>
        <w:pStyle w:val="NoList1"/>
        <w:framePr w:w="7533" w:wrap="auto" w:hAnchor="text" w:x="680" w:y="5569"/>
        <w:widowControl w:val="0"/>
        <w:autoSpaceDE w:val="0"/>
        <w:autoSpaceDN w:val="0"/>
        <w:spacing w:after="0" w:line="257" w:lineRule="exact"/>
        <w:rPr>
          <w:rFonts w:ascii="TOMWUA+ArialMT"/>
          <w:color w:val="221E1F"/>
          <w:sz w:val="23"/>
        </w:rPr>
      </w:pPr>
      <w:r>
        <w:rPr>
          <w:rFonts w:ascii="TOMWUA+ArialMT"/>
          <w:color w:val="221E1F"/>
          <w:sz w:val="23"/>
        </w:rPr>
        <w:t xml:space="preserve">Sunscreens currently available on </w:t>
      </w:r>
      <w:r>
        <w:rPr>
          <w:rFonts w:ascii="TOMWUA+ArialMT"/>
          <w:color w:val="221E1F"/>
          <w:sz w:val="23"/>
        </w:rPr>
        <w:t>prescription from your GP are:</w:t>
      </w:r>
    </w:p>
    <w:p w:rsidR="003B5520" w:rsidRDefault="003B2A92">
      <w:pPr>
        <w:pStyle w:val="NoList1"/>
        <w:framePr w:w="2511" w:wrap="auto" w:hAnchor="text" w:x="8957" w:y="590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Cancer Research UK</w:t>
      </w:r>
    </w:p>
    <w:p w:rsidR="003B5520" w:rsidRDefault="003B2A92">
      <w:pPr>
        <w:pStyle w:val="NoList1"/>
        <w:framePr w:w="2511" w:wrap="auto" w:hAnchor="text" w:x="8957" w:y="590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PO Box 123</w:t>
      </w:r>
    </w:p>
    <w:p w:rsidR="003B5520" w:rsidRDefault="003B2A92">
      <w:pPr>
        <w:pStyle w:val="NoList1"/>
        <w:framePr w:w="2364" w:wrap="auto" w:hAnchor="text" w:x="680" w:y="6015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Sunsense® Ultra</w:t>
      </w:r>
    </w:p>
    <w:p w:rsidR="003B5520" w:rsidRDefault="003B2A92">
      <w:pPr>
        <w:pStyle w:val="NoList1"/>
        <w:framePr w:w="366" w:wrap="auto" w:hAnchor="text" w:x="2703" w:y="6097"/>
        <w:widowControl w:val="0"/>
        <w:autoSpaceDE w:val="0"/>
        <w:autoSpaceDN w:val="0"/>
        <w:spacing w:after="0" w:line="156" w:lineRule="exact"/>
        <w:rPr>
          <w:rFonts w:ascii="GOCEMN+ArialMT"/>
          <w:color w:val="F9B294"/>
          <w:sz w:val="14"/>
        </w:rPr>
      </w:pPr>
      <w:r>
        <w:rPr>
          <w:rFonts w:ascii="GOCEMN+ArialMT"/>
          <w:color w:val="F9B294"/>
          <w:sz w:val="14"/>
        </w:rPr>
        <w:t>....</w:t>
      </w:r>
    </w:p>
    <w:p w:rsidR="003B5520" w:rsidRDefault="003B2A92">
      <w:pPr>
        <w:pStyle w:val="NoList1"/>
        <w:framePr w:w="1920" w:wrap="auto" w:hAnchor="text" w:x="2891" w:y="601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(UVB SPF 50</w:t>
      </w:r>
      <w:bookmarkStart w:id="0" w:name="_GoBack"/>
      <w:bookmarkEnd w:id="0"/>
      <w:r>
        <w:rPr>
          <w:rFonts w:ascii="GOCEMN+ArialMT"/>
          <w:color w:val="221E1F"/>
          <w:sz w:val="23"/>
        </w:rPr>
        <w:t>+)</w:t>
      </w:r>
    </w:p>
    <w:p w:rsidR="003B5520" w:rsidRDefault="003B2A92">
      <w:pPr>
        <w:pStyle w:val="NoList1"/>
        <w:framePr w:w="1502" w:wrap="auto" w:hAnchor="text" w:x="680" w:y="6462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Uvistat®</w:t>
      </w:r>
    </w:p>
    <w:p w:rsidR="003B5520" w:rsidRDefault="003B2A92">
      <w:pPr>
        <w:pStyle w:val="NoList1"/>
        <w:framePr w:w="1222" w:wrap="auto" w:hAnchor="text" w:x="1847" w:y="6543"/>
        <w:widowControl w:val="0"/>
        <w:autoSpaceDE w:val="0"/>
        <w:autoSpaceDN w:val="0"/>
        <w:spacing w:after="0" w:line="156" w:lineRule="exact"/>
        <w:rPr>
          <w:rFonts w:ascii="GOCEMN+ArialMT"/>
          <w:color w:val="F9B294"/>
          <w:sz w:val="14"/>
        </w:rPr>
      </w:pPr>
      <w:r>
        <w:rPr>
          <w:rFonts w:ascii="GOCEMN+ArialMT"/>
          <w:color w:val="F9B294"/>
          <w:sz w:val="14"/>
        </w:rPr>
        <w:t>..........................</w:t>
      </w:r>
    </w:p>
    <w:p w:rsidR="003B5520" w:rsidRDefault="003B2A92">
      <w:pPr>
        <w:pStyle w:val="NoList1"/>
        <w:framePr w:w="3626" w:wrap="auto" w:hAnchor="text" w:x="2081" w:y="6462"/>
        <w:widowControl w:val="0"/>
        <w:autoSpaceDE w:val="0"/>
        <w:autoSpaceDN w:val="0"/>
        <w:spacing w:after="0" w:line="257" w:lineRule="exact"/>
        <w:ind w:left="811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(UVB SPF 30 and 50+)</w:t>
      </w:r>
    </w:p>
    <w:p w:rsidR="003B5520" w:rsidRDefault="003B2A92">
      <w:pPr>
        <w:pStyle w:val="NoList1"/>
        <w:framePr w:w="3626" w:wrap="auto" w:hAnchor="text" w:x="2081" w:y="6462"/>
        <w:widowControl w:val="0"/>
        <w:autoSpaceDE w:val="0"/>
        <w:autoSpaceDN w:val="0"/>
        <w:spacing w:after="0" w:line="446" w:lineRule="exact"/>
        <w:rPr>
          <w:rFonts w:ascii="GOCEMN+ArialMT"/>
          <w:color w:val="F9B294"/>
          <w:sz w:val="14"/>
        </w:rPr>
      </w:pPr>
      <w:r>
        <w:rPr>
          <w:rFonts w:ascii="GOCEMN+ArialMT"/>
          <w:color w:val="F9B294"/>
          <w:sz w:val="14"/>
        </w:rPr>
        <w:t>....................</w:t>
      </w:r>
    </w:p>
    <w:p w:rsidR="003B5520" w:rsidRDefault="003B2A92">
      <w:pPr>
        <w:pStyle w:val="NoList1"/>
        <w:framePr w:w="3626" w:wrap="auto" w:hAnchor="text" w:x="2081" w:y="6462"/>
        <w:widowControl w:val="0"/>
        <w:autoSpaceDE w:val="0"/>
        <w:autoSpaceDN w:val="0"/>
        <w:spacing w:after="0" w:line="446" w:lineRule="exact"/>
        <w:ind w:left="811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(UVB SPF 50+)</w:t>
      </w:r>
    </w:p>
    <w:p w:rsidR="003B5520" w:rsidRDefault="003B2A92">
      <w:pPr>
        <w:pStyle w:val="NoList1"/>
        <w:framePr w:w="2331" w:wrap="auto" w:hAnchor="text" w:x="8957" w:y="6460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Lincoln’s Inn Fields</w:t>
      </w:r>
    </w:p>
    <w:p w:rsidR="003B5520" w:rsidRDefault="003B2A92">
      <w:pPr>
        <w:pStyle w:val="NoList1"/>
        <w:framePr w:w="2331" w:wrap="auto" w:hAnchor="text" w:x="8957" w:y="6460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London WC2A 3PX</w:t>
      </w:r>
    </w:p>
    <w:p w:rsidR="003B5520" w:rsidRDefault="003B2A92">
      <w:pPr>
        <w:pStyle w:val="NoList1"/>
        <w:framePr w:w="1743" w:wrap="auto" w:hAnchor="text" w:x="680" w:y="6908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Anthelios®</w:t>
      </w:r>
    </w:p>
    <w:p w:rsidR="003B5520" w:rsidRDefault="003B2A92">
      <w:pPr>
        <w:pStyle w:val="NoList1"/>
        <w:framePr w:w="4755" w:wrap="auto" w:hAnchor="text" w:x="8957" w:y="7125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Tel: </w:t>
      </w:r>
      <w:r>
        <w:rPr>
          <w:rFonts w:ascii="GOCEMN+ArialMT"/>
          <w:color w:val="221E1F"/>
          <w:sz w:val="23"/>
        </w:rPr>
        <w:t>(Supporter Services) 0808 800 4040</w:t>
      </w:r>
    </w:p>
    <w:p w:rsidR="003B5520" w:rsidRDefault="003B2A92">
      <w:pPr>
        <w:pStyle w:val="NoList1"/>
        <w:framePr w:w="4755" w:wrap="auto" w:hAnchor="text" w:x="8957" w:y="7125"/>
        <w:widowControl w:val="0"/>
        <w:autoSpaceDE w:val="0"/>
        <w:autoSpaceDN w:val="0"/>
        <w:spacing w:after="0" w:line="31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www.cancerhelp.org.uk</w:t>
      </w:r>
    </w:p>
    <w:p w:rsidR="003B5520" w:rsidRDefault="003B2A92">
      <w:pPr>
        <w:pStyle w:val="NoList1"/>
        <w:framePr w:w="1394" w:wrap="auto" w:hAnchor="text" w:x="680" w:y="7354"/>
        <w:widowControl w:val="0"/>
        <w:autoSpaceDE w:val="0"/>
        <w:autoSpaceDN w:val="0"/>
        <w:spacing w:after="0" w:line="257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•   Delph®</w:t>
      </w:r>
    </w:p>
    <w:p w:rsidR="003B5520" w:rsidRDefault="003B2A92">
      <w:pPr>
        <w:pStyle w:val="NoList1"/>
        <w:framePr w:w="1319" w:wrap="auto" w:hAnchor="text" w:x="1750" w:y="7435"/>
        <w:widowControl w:val="0"/>
        <w:autoSpaceDE w:val="0"/>
        <w:autoSpaceDN w:val="0"/>
        <w:spacing w:after="0" w:line="156" w:lineRule="exact"/>
        <w:rPr>
          <w:rFonts w:ascii="GOCEMN+ArialMT"/>
          <w:color w:val="F9B294"/>
          <w:sz w:val="14"/>
        </w:rPr>
      </w:pPr>
      <w:r>
        <w:rPr>
          <w:rFonts w:ascii="GOCEMN+ArialMT"/>
          <w:color w:val="F9B294"/>
          <w:sz w:val="14"/>
        </w:rPr>
        <w:t>.............................</w:t>
      </w:r>
    </w:p>
    <w:p w:rsidR="003B5520" w:rsidRDefault="003B2A92">
      <w:pPr>
        <w:pStyle w:val="NoList1"/>
        <w:framePr w:w="1920" w:wrap="auto" w:hAnchor="text" w:x="2891" w:y="7354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(UVB SPF 30+)</w:t>
      </w:r>
    </w:p>
    <w:p w:rsidR="003B5520" w:rsidRDefault="003B2A92">
      <w:pPr>
        <w:pStyle w:val="NoList1"/>
        <w:framePr w:w="6084" w:wrap="auto" w:hAnchor="text" w:x="8957" w:y="8023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RWLJJA+Arial-BoldMT"/>
          <w:color w:val="221E1F"/>
          <w:sz w:val="23"/>
        </w:rPr>
        <w:t xml:space="preserve">Macmillan Cancer Support </w:t>
      </w:r>
      <w:r>
        <w:rPr>
          <w:rFonts w:ascii="GOCEMN+ArialMT"/>
          <w:color w:val="221E1F"/>
          <w:sz w:val="23"/>
        </w:rPr>
        <w:t>is a cancer information</w:t>
      </w:r>
    </w:p>
    <w:p w:rsidR="003B5520" w:rsidRDefault="003B2A92">
      <w:pPr>
        <w:pStyle w:val="NoList1"/>
        <w:framePr w:w="2356" w:wrap="auto" w:hAnchor="text" w:x="8957" w:y="829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and support charity.</w:t>
      </w:r>
    </w:p>
    <w:p w:rsidR="003B5520" w:rsidRDefault="003B2A92">
      <w:pPr>
        <w:pStyle w:val="NoList1"/>
        <w:framePr w:w="1685" w:wrap="auto" w:hAnchor="text" w:x="680" w:y="8385"/>
        <w:widowControl w:val="0"/>
        <w:autoSpaceDE w:val="0"/>
        <w:autoSpaceDN w:val="0"/>
        <w:spacing w:after="0" w:line="324" w:lineRule="exact"/>
        <w:rPr>
          <w:rFonts w:ascii="GOCEMN+ArialMT"/>
          <w:color w:val="EE2D22"/>
          <w:sz w:val="29"/>
        </w:rPr>
      </w:pPr>
      <w:r>
        <w:rPr>
          <w:rFonts w:ascii="GOCEMN+ArialMT"/>
          <w:color w:val="EE2D22"/>
          <w:sz w:val="29"/>
        </w:rPr>
        <w:t>Vitamin D</w:t>
      </w:r>
    </w:p>
    <w:p w:rsidR="003B5520" w:rsidRDefault="003B2A92">
      <w:pPr>
        <w:pStyle w:val="NoList1"/>
        <w:framePr w:w="3112" w:wrap="auto" w:hAnchor="text" w:x="8957" w:y="8689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Macmillan Cancer Support</w:t>
      </w:r>
    </w:p>
    <w:p w:rsidR="003B5520" w:rsidRDefault="003B2A92">
      <w:pPr>
        <w:pStyle w:val="NoList1"/>
        <w:framePr w:w="3112" w:wrap="auto" w:hAnchor="text" w:x="8957" w:y="868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89 Albert Embankment</w:t>
      </w:r>
    </w:p>
    <w:p w:rsidR="003B5520" w:rsidRDefault="003B2A92">
      <w:pPr>
        <w:pStyle w:val="NoList1"/>
        <w:framePr w:w="3112" w:wrap="auto" w:hAnchor="text" w:x="8957" w:y="8689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London SE1 7UQ</w:t>
      </w:r>
    </w:p>
    <w:p w:rsidR="003B5520" w:rsidRDefault="003B2A92">
      <w:pPr>
        <w:pStyle w:val="NoList1"/>
        <w:framePr w:w="7985" w:wrap="auto" w:hAnchor="text" w:x="680" w:y="882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People who need to take extra precautions to reduce sun exposure</w:t>
      </w:r>
    </w:p>
    <w:p w:rsidR="003B5520" w:rsidRDefault="003B2A92">
      <w:pPr>
        <w:pStyle w:val="NoList1"/>
        <w:framePr w:w="7985" w:wrap="auto" w:hAnchor="text" w:x="680" w:y="8828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may become deﬁcient in vitamin D which is important for the healthy</w:t>
      </w:r>
    </w:p>
    <w:p w:rsidR="003B5520" w:rsidRDefault="003B2A92">
      <w:pPr>
        <w:pStyle w:val="NoList1"/>
        <w:framePr w:w="7985" w:wrap="auto" w:hAnchor="text" w:x="680" w:y="8828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function of the body. Vitamin D is produced in the skin after sun</w:t>
      </w:r>
    </w:p>
    <w:p w:rsidR="003B5520" w:rsidRDefault="003B2A92">
      <w:pPr>
        <w:pStyle w:val="NoList1"/>
        <w:framePr w:w="7985" w:wrap="auto" w:hAnchor="text" w:x="680" w:y="8828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 xml:space="preserve">exposure and is found in foods such as oily ﬁsh. If you </w:t>
      </w:r>
      <w:r>
        <w:rPr>
          <w:rFonts w:ascii="TOMWUA+ArialMT" w:hAnsi="TOMWUA+ArialMT" w:cs="TOMWUA+ArialMT"/>
          <w:color w:val="221E1F"/>
          <w:sz w:val="23"/>
        </w:rPr>
        <w:t>think you may</w:t>
      </w:r>
    </w:p>
    <w:p w:rsidR="003B5520" w:rsidRDefault="003B2A92">
      <w:pPr>
        <w:pStyle w:val="NoList1"/>
        <w:framePr w:w="7985" w:wrap="auto" w:hAnchor="text" w:x="680" w:y="8828"/>
        <w:widowControl w:val="0"/>
        <w:autoSpaceDE w:val="0"/>
        <w:autoSpaceDN w:val="0"/>
        <w:spacing w:after="0" w:line="276" w:lineRule="exact"/>
        <w:rPr>
          <w:rFonts w:ascii="TOMWUA+ArialMT" w:hAnsi="TOMWUA+ArialMT" w:cs="TOMWUA+ArialMT"/>
          <w:color w:val="221E1F"/>
          <w:sz w:val="23"/>
        </w:rPr>
      </w:pPr>
      <w:r>
        <w:rPr>
          <w:rFonts w:ascii="TOMWUA+ArialMT" w:hAnsi="TOMWUA+ArialMT" w:cs="TOMWUA+ArialMT"/>
          <w:color w:val="221E1F"/>
          <w:sz w:val="23"/>
        </w:rPr>
        <w:t>be at risk of vitamin D deﬁciency talk to your GP or transplant doctor.</w:t>
      </w:r>
    </w:p>
    <w:p w:rsidR="003B5520" w:rsidRDefault="003B2A92">
      <w:pPr>
        <w:pStyle w:val="NoList1"/>
        <w:framePr w:w="4835" w:wrap="auto" w:hAnchor="text" w:x="8957" w:y="963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Tel: (Supporter Services)  0808 808 0000</w:t>
      </w:r>
    </w:p>
    <w:p w:rsidR="003B5520" w:rsidRDefault="003B2A92">
      <w:pPr>
        <w:pStyle w:val="NoList1"/>
        <w:framePr w:w="4835" w:wrap="auto" w:hAnchor="text" w:x="8957" w:y="9630"/>
        <w:widowControl w:val="0"/>
        <w:autoSpaceDE w:val="0"/>
        <w:autoSpaceDN w:val="0"/>
        <w:spacing w:after="0" w:line="31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http://www.macmillan.org.uk/home.aspx</w:t>
      </w:r>
    </w:p>
    <w:p w:rsidR="003B5520" w:rsidRDefault="003B2A92">
      <w:pPr>
        <w:pStyle w:val="NoList1"/>
        <w:framePr w:w="526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36</w:t>
      </w:r>
    </w:p>
    <w:p w:rsidR="003B5520" w:rsidRDefault="003B2A92">
      <w:pPr>
        <w:pStyle w:val="NoList1"/>
        <w:framePr w:w="519" w:wrap="auto" w:hAnchor="text" w:x="15882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37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326" type="#_x0000_t75" style="position:absolute;margin-left:448.7pt;margin-top:66.6pt;width:18.85pt;height:8.35pt;z-index:-251563008;mso-position-horizontal-relative:page;mso-position-vertical-relative:page">
            <v:imagedata r:id="rId230" o:title=""/>
            <w10:wrap anchorx="page" anchory="page"/>
          </v:shape>
        </w:pict>
      </w:r>
      <w:r>
        <w:rPr>
          <w:noProof/>
        </w:rPr>
        <w:pict>
          <v:shape id="_x0000_s1327" type="#_x0000_t75" style="position:absolute;margin-left:456.9pt;margin-top:66.6pt;width:19.95pt;height:8.35pt;z-index:-251564032;mso-position-horizontal-relative:page;mso-position-vertical-relative:page">
            <v:imagedata r:id="rId231" o:title=""/>
            <w10:wrap anchorx="page" anchory="page"/>
          </v:shape>
        </w:pict>
      </w:r>
      <w:r>
        <w:rPr>
          <w:noProof/>
        </w:rPr>
        <w:pict>
          <v:shape id="_x0000_s1328" type="#_x0000_t75" style="position:absolute;margin-left:471.25pt;margin-top:66.6pt;width:12.25pt;height:8.35pt;z-index:-251565056;mso-position-horizontal-relative:page;mso-position-vertical-relative:page">
            <v:imagedata r:id="rId232" o:title=""/>
            <w10:wrap anchorx="page" anchory="page"/>
          </v:shape>
        </w:pict>
      </w:r>
      <w:r>
        <w:rPr>
          <w:noProof/>
        </w:rPr>
        <w:pict>
          <v:shape id="_x0000_s1329" type="#_x0000_t75" style="position:absolute;margin-left:487.7pt;margin-top:66.6pt;width:34.05pt;height:8.35pt;z-index:-251566080;mso-position-horizontal-relative:page;mso-position-vertical-relative:page">
            <v:imagedata r:id="rId233" o:title=""/>
            <w10:wrap anchorx="page" anchory="page"/>
          </v:shape>
        </w:pict>
      </w:r>
      <w:r>
        <w:rPr>
          <w:noProof/>
        </w:rPr>
        <w:pict>
          <v:shape id="_x0000_s1330" type="#_x0000_t75" style="position:absolute;margin-left:487.7pt;margin-top:66.6pt;width:47.5pt;height:8.35pt;z-index:-251567104;mso-position-horizontal-relative:page;mso-position-vertical-relative:page">
            <v:imagedata r:id="rId234" o:title=""/>
            <w10:wrap anchorx="page" anchory="page"/>
          </v:shape>
        </w:pict>
      </w:r>
      <w:r>
        <w:rPr>
          <w:noProof/>
        </w:rPr>
        <w:pict>
          <v:shape id="_x0000_s1331" type="#_x0000_t75" style="position:absolute;margin-left:525.55pt;margin-top:66.6pt;width:19.6pt;height:8.35pt;z-index:-251568128;mso-position-horizontal-relative:page;mso-position-vertical-relative:page">
            <v:imagedata r:id="rId235" o:title=""/>
            <w10:wrap anchorx="page" anchory="page"/>
          </v:shape>
        </w:pict>
      </w:r>
      <w:r>
        <w:rPr>
          <w:noProof/>
        </w:rPr>
        <w:pict>
          <v:shape id="_x0000_s1332" type="#_x0000_t75" style="position:absolute;margin-left:539pt;margin-top:68.7pt;width:12.75pt;height:6.25pt;z-index:-251569152;mso-position-horizontal-relative:page;mso-position-vertical-relative:page">
            <v:imagedata r:id="rId236" o:title=""/>
            <w10:wrap anchorx="page" anchory="page"/>
          </v:shape>
        </w:pict>
      </w:r>
      <w:r>
        <w:rPr>
          <w:noProof/>
        </w:rPr>
        <w:pict>
          <v:shape id="_x0000_s1333" type="#_x0000_t75" style="position:absolute;margin-left:556.45pt;margin-top:66.45pt;width:10.65pt;height:8.5pt;z-index:-251570176;mso-position-horizontal-relative:page;mso-position-vertical-relative:page">
            <v:imagedata r:id="rId237" o:title=""/>
            <w10:wrap anchorx="page" anchory="page"/>
          </v:shape>
        </w:pict>
      </w:r>
      <w:r>
        <w:rPr>
          <w:noProof/>
        </w:rPr>
        <w:pict>
          <v:shape id="_x0000_s1334" type="#_x0000_t75" style="position:absolute;margin-left:571pt;margin-top:66.6pt;width:13.45pt;height:8.35pt;z-index:-251571200;mso-position-horizontal-relative:page;mso-position-vertical-relative:page">
            <v:imagedata r:id="rId238" o:title=""/>
            <w10:wrap anchorx="page" anchory="page"/>
          </v:shape>
        </w:pict>
      </w:r>
      <w:r>
        <w:rPr>
          <w:noProof/>
        </w:rPr>
        <w:pict>
          <v:shape id="_x0000_s1335" type="#_x0000_t75" style="position:absolute;margin-left:571pt;margin-top:66.6pt;width:27.95pt;height:8.35pt;z-index:-251572224;mso-position-horizontal-relative:page;mso-position-vertical-relative:page">
            <v:imagedata r:id="rId239" o:title=""/>
            <w10:wrap anchorx="page" anchory="page"/>
          </v:shape>
        </w:pict>
      </w:r>
      <w:r>
        <w:rPr>
          <w:noProof/>
        </w:rPr>
        <w:pict>
          <v:shape id="_x0000_s1336" type="#_x0000_t75" style="position:absolute;margin-left:585.6pt;margin-top:66.75pt;width:30.8pt;height:8.2pt;z-index:-251573248;mso-position-horizontal-relative:page;mso-position-vertical-relative:page">
            <v:imagedata r:id="rId240" o:title=""/>
            <w10:wrap anchorx="page" anchory="page"/>
          </v:shape>
        </w:pict>
      </w:r>
      <w:r>
        <w:rPr>
          <w:noProof/>
        </w:rPr>
        <w:pict>
          <v:shape id="_x0000_s1337" type="#_x0000_t75" style="position:absolute;margin-left:600.05pt;margin-top:66.6pt;width:33.2pt;height:10.65pt;z-index:-251574272;mso-position-horizontal-relative:page;mso-position-vertical-relative:page">
            <v:imagedata r:id="rId241" o:title=""/>
            <w10:wrap anchorx="page" anchory="page"/>
          </v:shape>
        </w:pict>
      </w:r>
      <w:r>
        <w:rPr>
          <w:noProof/>
        </w:rPr>
        <w:pict>
          <v:shape id="_x0000_s1338" type="#_x0000_t75" style="position:absolute;margin-left:620.4pt;margin-top:66.6pt;width:32.85pt;height:10.65pt;z-index:-251575296;mso-position-horizontal-relative:page;mso-position-vertical-relative:page">
            <v:imagedata r:id="rId242" o:title=""/>
            <w10:wrap anchorx="page" anchory="page"/>
          </v:shape>
        </w:pict>
      </w:r>
      <w:r>
        <w:rPr>
          <w:noProof/>
        </w:rPr>
        <w:pict>
          <v:shape id="_x0000_s1339" type="#_x0000_t75" style="position:absolute;margin-left:448.7pt;margin-top:137.1pt;width:18.85pt;height:8.35pt;z-index:-251576320;mso-position-horizontal-relative:page;mso-position-vertical-relative:page">
            <v:imagedata r:id="rId230" o:title=""/>
            <w10:wrap anchorx="page" anchory="page"/>
          </v:shape>
        </w:pict>
      </w:r>
      <w:r>
        <w:rPr>
          <w:noProof/>
        </w:rPr>
        <w:pict>
          <v:shape id="_x0000_s1340" type="#_x0000_t75" style="position:absolute;margin-left:456.9pt;margin-top:137.1pt;width:19.95pt;height:8.35pt;z-index:-251577344;mso-position-horizontal-relative:page;mso-position-vertical-relative:page">
            <v:imagedata r:id="rId231" o:title=""/>
            <w10:wrap anchorx="page" anchory="page"/>
          </v:shape>
        </w:pict>
      </w:r>
      <w:r>
        <w:rPr>
          <w:noProof/>
        </w:rPr>
        <w:pict>
          <v:shape id="_x0000_s1341" type="#_x0000_t75" style="position:absolute;margin-left:471.25pt;margin-top:137.1pt;width:12.25pt;height:8.35pt;z-index:-251578368;mso-position-horizontal-relative:page;mso-position-vertical-relative:page">
            <v:imagedata r:id="rId243" o:title=""/>
            <w10:wrap anchorx="page" anchory="page"/>
          </v:shape>
        </w:pict>
      </w:r>
      <w:r>
        <w:rPr>
          <w:noProof/>
        </w:rPr>
        <w:pict>
          <v:shape id="_x0000_s1342" type="#_x0000_t75" style="position:absolute;margin-left:488.1pt;margin-top:136.95pt;width:20.3pt;height:8.5pt;z-index:-251579392;mso-position-horizontal-relative:page;mso-position-vertical-relative:page">
            <v:imagedata r:id="rId244" o:title=""/>
            <w10:wrap anchorx="page" anchory="page"/>
          </v:shape>
        </w:pict>
      </w:r>
      <w:r>
        <w:rPr>
          <w:noProof/>
        </w:rPr>
        <w:pict>
          <v:shape id="_x0000_s1343" type="#_x0000_t75" style="position:absolute;margin-left:488.1pt;margin-top:136.95pt;width:40.35pt;height:10.8pt;z-index:-251580416;mso-position-horizontal-relative:page;mso-position-vertical-relative:page">
            <v:imagedata r:id="rId245" o:title=""/>
            <w10:wrap anchorx="page" anchory="page"/>
          </v:shape>
        </w:pict>
      </w:r>
      <w:r>
        <w:rPr>
          <w:noProof/>
        </w:rPr>
        <w:pict>
          <v:shape id="_x0000_s1344" type="#_x0000_t75" style="position:absolute;margin-left:532.15pt;margin-top:136.95pt;width:10.25pt;height:8.5pt;z-index:-251581440;mso-position-horizontal-relative:page;mso-position-vertical-relative:page">
            <v:imagedata r:id="rId246" o:title=""/>
            <w10:wrap anchorx="page" anchory="page"/>
          </v:shape>
        </w:pict>
      </w:r>
      <w:r>
        <w:rPr>
          <w:noProof/>
        </w:rPr>
        <w:pict>
          <v:shape id="_x0000_s1345" type="#_x0000_t75" style="position:absolute;margin-left:532.15pt;margin-top:136.95pt;width:15.25pt;height:8.5pt;z-index:-251582464;mso-position-horizontal-relative:page;mso-position-vertical-relative:page">
            <v:imagedata r:id="rId247" o:title=""/>
            <w10:wrap anchorx="page" anchory="page"/>
          </v:shape>
        </w:pict>
      </w:r>
      <w:r>
        <w:rPr>
          <w:noProof/>
        </w:rPr>
        <w:pict>
          <v:shape id="_x0000_s1346" type="#_x0000_t75" style="position:absolute;margin-left:551.1pt;margin-top:136.95pt;width:15.95pt;height:8.5pt;z-index:-251583488;mso-position-horizontal-relative:page;mso-position-vertical-relative:page">
            <v:imagedata r:id="rId248" o:title=""/>
            <w10:wrap anchorx="page" anchory="page"/>
          </v:shape>
        </w:pict>
      </w:r>
      <w:r>
        <w:rPr>
          <w:noProof/>
        </w:rPr>
        <w:pict>
          <v:shape id="_x0000_s1347" type="#_x0000_t75" style="position:absolute;margin-left:559.1pt;margin-top:137.1pt;width:14.95pt;height:8.25pt;z-index:-251584512;mso-position-horizontal-relative:page;mso-position-vertical-relative:page">
            <v:imagedata r:id="rId249" o:title=""/>
            <w10:wrap anchorx="page" anchory="page"/>
          </v:shape>
        </w:pict>
      </w:r>
      <w:r>
        <w:rPr>
          <w:noProof/>
        </w:rPr>
        <w:pict>
          <v:shape id="_x0000_s1348" type="#_x0000_t75" style="position:absolute;margin-left:578.75pt;margin-top:136.95pt;width:13.65pt;height:8.5pt;z-index:-251585536;mso-position-horizontal-relative:page;mso-position-vertical-relative:page">
            <v:imagedata r:id="rId250" o:title=""/>
            <w10:wrap anchorx="page" anchory="page"/>
          </v:shape>
        </w:pict>
      </w:r>
      <w:r>
        <w:rPr>
          <w:noProof/>
        </w:rPr>
        <w:pict>
          <v:shape id="_x0000_s1349" type="#_x0000_t75" style="position:absolute;margin-left:578.75pt;margin-top:136.95pt;width:24.4pt;height:8.5pt;z-index:-251586560;mso-position-horizontal-relative:page;mso-position-vertical-relative:page">
            <v:imagedata r:id="rId251" o:title=""/>
            <w10:wrap anchorx="page" anchory="page"/>
          </v:shape>
        </w:pict>
      </w:r>
      <w:r>
        <w:rPr>
          <w:noProof/>
        </w:rPr>
        <w:pict>
          <v:shape id="_x0000_s1350" type="#_x0000_t75" style="position:absolute;margin-left:607.85pt;margin-top:137.1pt;width:8.55pt;height:8.25pt;z-index:-251587584;mso-position-horizontal-relative:page;mso-position-vertical-relative:page">
            <v:imagedata r:id="rId252" o:title=""/>
            <w10:wrap anchorx="page" anchory="page"/>
          </v:shape>
        </w:pict>
      </w:r>
      <w:r>
        <w:rPr>
          <w:noProof/>
        </w:rPr>
        <w:pict>
          <v:shape id="_x0000_s1351" type="#_x0000_t75" style="position:absolute;margin-left:621.35pt;margin-top:137.1pt;width:11.95pt;height:8.25pt;z-index:-251588608;mso-position-horizontal-relative:page;mso-position-vertical-relative:page">
            <v:imagedata r:id="rId253" o:title=""/>
            <w10:wrap anchorx="page" anchory="page"/>
          </v:shape>
        </w:pict>
      </w:r>
      <w:r>
        <w:rPr>
          <w:noProof/>
        </w:rPr>
        <w:pict>
          <v:shape id="_x0000_s1352" type="#_x0000_t75" style="position:absolute;margin-left:624.5pt;margin-top:139.25pt;width:25.9pt;height:6.25pt;z-index:-251589632;mso-position-horizontal-relative:page;mso-position-vertical-relative:page">
            <v:imagedata r:id="rId254" o:title=""/>
            <w10:wrap anchorx="page" anchory="page"/>
          </v:shape>
        </w:pict>
      </w:r>
      <w:r>
        <w:rPr>
          <w:noProof/>
        </w:rPr>
        <w:pict>
          <v:shape id="_x0000_s1353" type="#_x0000_t75" style="position:absolute;margin-left:644.95pt;margin-top:139.25pt;width:25.95pt;height:6.25pt;z-index:-251590656;mso-position-horizontal-relative:page;mso-position-vertical-relative:page">
            <v:imagedata r:id="rId255" o:title=""/>
            <w10:wrap anchorx="page" anchory="page"/>
          </v:shape>
        </w:pict>
      </w:r>
      <w:r>
        <w:rPr>
          <w:noProof/>
        </w:rPr>
        <w:pict>
          <v:shape id="_x0000_s1354" type="#_x0000_t75" style="position:absolute;margin-left:658.55pt;margin-top:139.25pt;width:26.35pt;height:8.35pt;z-index:-251591680;mso-position-horizontal-relative:page;mso-position-vertical-relative:page">
            <v:imagedata r:id="rId256" o:title=""/>
            <w10:wrap anchorx="page" anchory="page"/>
          </v:shape>
        </w:pict>
      </w:r>
      <w:r>
        <w:rPr>
          <w:noProof/>
        </w:rPr>
        <w:pict>
          <v:shape id="_x0000_s1355" type="#_x0000_t75" style="position:absolute;margin-left:679.1pt;margin-top:137.1pt;width:49.45pt;height:10.5pt;z-index:-251592704;mso-position-horizontal-relative:page;mso-position-vertical-relative:page">
            <v:imagedata r:id="rId257" o:title=""/>
            <w10:wrap anchorx="page" anchory="page"/>
          </v:shape>
        </w:pict>
      </w:r>
      <w:r>
        <w:rPr>
          <w:noProof/>
        </w:rPr>
        <w:pict>
          <v:shape id="_x0000_s1356" type="#_x0000_t75" style="position:absolute;margin-left:448.65pt;margin-top:150.9pt;width:8.65pt;height:8.25pt;z-index:-251593728;mso-position-horizontal-relative:page;mso-position-vertical-relative:page">
            <v:imagedata r:id="rId258" o:title=""/>
            <w10:wrap anchorx="page" anchory="page"/>
          </v:shape>
        </w:pict>
      </w:r>
      <w:r>
        <w:rPr>
          <w:noProof/>
        </w:rPr>
        <w:pict>
          <v:shape id="_x0000_s1357" type="#_x0000_t75" style="position:absolute;margin-left:451.9pt;margin-top:150.9pt;width:25.05pt;height:8.35pt;z-index:-251594752;mso-position-horizontal-relative:page;mso-position-vertical-relative:page">
            <v:imagedata r:id="rId259" o:title=""/>
            <w10:wrap anchorx="page" anchory="page"/>
          </v:shape>
        </w:pict>
      </w:r>
      <w:r>
        <w:rPr>
          <w:noProof/>
        </w:rPr>
        <w:pict>
          <v:shape id="_x0000_s1358" type="#_x0000_t75" style="position:absolute;margin-left:465.85pt;margin-top:150.9pt;width:25.05pt;height:8.35pt;z-index:-251595776;mso-position-horizontal-relative:page;mso-position-vertical-relative:page">
            <v:imagedata r:id="rId260" o:title=""/>
            <w10:wrap anchorx="page" anchory="page"/>
          </v:shape>
        </w:pict>
      </w:r>
      <w:r>
        <w:rPr>
          <w:noProof/>
        </w:rPr>
        <w:pict>
          <v:shape id="_x0000_s1359" type="#_x0000_t75" style="position:absolute;margin-left:485.5pt;margin-top:150.9pt;width:14.95pt;height:8.35pt;z-index:-251596800;mso-position-horizontal-relative:page;mso-position-vertical-relative:page">
            <v:imagedata r:id="rId261" o:title=""/>
            <w10:wrap anchorx="page" anchory="page"/>
          </v:shape>
        </w:pict>
      </w:r>
      <w:r>
        <w:rPr>
          <w:noProof/>
        </w:rPr>
        <w:pict>
          <v:shape id="_x0000_s1360" type="#_x0000_t75" style="position:absolute;margin-left:498.85pt;margin-top:150.9pt;width:8.2pt;height:8.35pt;z-index:-251597824;mso-position-horizontal-relative:page;mso-position-vertical-relative:page">
            <v:imagedata r:id="rId262" o:title=""/>
            <w10:wrap anchorx="page" anchory="page"/>
          </v:shape>
        </w:pict>
      </w:r>
      <w:r>
        <w:rPr>
          <w:noProof/>
        </w:rPr>
        <w:pict>
          <v:shape id="_x0000_s1361" type="#_x0000_t75" style="position:absolute;margin-left:448.65pt;margin-top:207.6pt;width:19.2pt;height:8.35pt;z-index:-251598848;mso-position-horizontal-relative:page;mso-position-vertical-relative:page">
            <v:imagedata r:id="rId263" o:title=""/>
            <w10:wrap anchorx="page" anchory="page"/>
          </v:shape>
        </w:pict>
      </w:r>
      <w:r>
        <w:rPr>
          <w:noProof/>
        </w:rPr>
        <w:pict>
          <v:shape id="_x0000_s1362" type="#_x0000_t75" style="position:absolute;margin-left:451.9pt;margin-top:207.75pt;width:27.2pt;height:8.2pt;z-index:-251599872;mso-position-horizontal-relative:page;mso-position-vertical-relative:page">
            <v:imagedata r:id="rId264" o:title=""/>
            <w10:wrap anchorx="page" anchory="page"/>
          </v:shape>
        </w:pict>
      </w:r>
      <w:r>
        <w:rPr>
          <w:noProof/>
        </w:rPr>
        <w:pict>
          <v:shape id="_x0000_s1363" type="#_x0000_t75" style="position:absolute;margin-left:469.05pt;margin-top:207.75pt;width:20.8pt;height:8.2pt;z-index:-251600896;mso-position-horizontal-relative:page;mso-position-vertical-relative:page">
            <v:imagedata r:id="rId265" o:title=""/>
            <w10:wrap anchorx="page" anchory="page"/>
          </v:shape>
        </w:pict>
      </w:r>
      <w:r>
        <w:rPr>
          <w:noProof/>
        </w:rPr>
        <w:pict>
          <v:shape id="_x0000_s1364" type="#_x0000_t75" style="position:absolute;margin-left:480.2pt;margin-top:207.6pt;width:19.6pt;height:8.35pt;z-index:-251601920;mso-position-horizontal-relative:page;mso-position-vertical-relative:page">
            <v:imagedata r:id="rId266" o:title=""/>
            <w10:wrap anchorx="page" anchory="page"/>
          </v:shape>
        </w:pict>
      </w:r>
      <w:r>
        <w:rPr>
          <w:noProof/>
        </w:rPr>
        <w:pict>
          <v:shape id="_x0000_s1365" type="#_x0000_t75" style="position:absolute;margin-left:493.65pt;margin-top:209.75pt;width:19.5pt;height:6.25pt;z-index:-251602944;mso-position-horizontal-relative:page;mso-position-vertical-relative:page">
            <v:imagedata r:id="rId267" o:title=""/>
            <w10:wrap anchorx="page" anchory="page"/>
          </v:shape>
        </w:pict>
      </w:r>
      <w:r>
        <w:rPr>
          <w:noProof/>
        </w:rPr>
        <w:pict>
          <v:shape id="_x0000_s1366" type="#_x0000_t75" style="position:absolute;margin-left:507.55pt;margin-top:207.6pt;width:8.35pt;height:8.35pt;z-index:-251603968;mso-position-horizontal-relative:page;mso-position-vertical-relative:page">
            <v:imagedata r:id="rId268" o:title=""/>
            <w10:wrap anchorx="page" anchory="page"/>
          </v:shape>
        </w:pict>
      </w:r>
      <w:r>
        <w:rPr>
          <w:noProof/>
        </w:rPr>
        <w:pict>
          <v:shape id="_x0000_s1367" type="#_x0000_t75" style="position:absolute;margin-left:520.35pt;margin-top:207.6pt;width:16.35pt;height:8.35pt;z-index:-251604992;mso-position-horizontal-relative:page;mso-position-vertical-relative:page">
            <v:imagedata r:id="rId269" o:title=""/>
            <w10:wrap anchorx="page" anchory="page"/>
          </v:shape>
        </w:pict>
      </w:r>
      <w:r>
        <w:rPr>
          <w:noProof/>
        </w:rPr>
        <w:pict>
          <v:shape id="_x0000_s1368" type="#_x0000_t75" style="position:absolute;margin-left:520.35pt;margin-top:207.6pt;width:29.55pt;height:8.35pt;z-index:-251606016;mso-position-horizontal-relative:page;mso-position-vertical-relative:page">
            <v:imagedata r:id="rId270" o:title=""/>
            <w10:wrap anchorx="page" anchory="page"/>
          </v:shape>
        </w:pict>
      </w:r>
      <w:r>
        <w:rPr>
          <w:noProof/>
        </w:rPr>
        <w:pict>
          <v:shape id="_x0000_s1369" type="#_x0000_t75" style="position:absolute;margin-left:544.3pt;margin-top:207.6pt;width:15.45pt;height:10.5pt;z-index:-251607040;mso-position-horizontal-relative:page;mso-position-vertical-relative:page">
            <v:imagedata r:id="rId271" o:title=""/>
            <w10:wrap anchorx="page" anchory="page"/>
          </v:shape>
        </w:pict>
      </w:r>
      <w:r>
        <w:rPr>
          <w:noProof/>
        </w:rPr>
        <w:pict>
          <v:shape id="_x0000_s1370" type="#_x0000_t75" style="position:absolute;margin-left:558.2pt;margin-top:207.6pt;width:19.4pt;height:8.35pt;z-index:-251608064;mso-position-horizontal-relative:page;mso-position-vertical-relative:page">
            <v:imagedata r:id="rId272" o:title=""/>
            <w10:wrap anchorx="page" anchory="page"/>
          </v:shape>
        </w:pict>
      </w:r>
      <w:r>
        <w:rPr>
          <w:noProof/>
        </w:rPr>
        <w:pict>
          <v:shape id="_x0000_s1371" type="#_x0000_t75" style="position:absolute;margin-left:581.5pt;margin-top:207.45pt;width:15.95pt;height:8.5pt;z-index:-251609088;mso-position-horizontal-relative:page;mso-position-vertical-relative:page">
            <v:imagedata r:id="rId248" o:title=""/>
            <w10:wrap anchorx="page" anchory="page"/>
          </v:shape>
        </w:pict>
      </w:r>
      <w:r>
        <w:rPr>
          <w:noProof/>
        </w:rPr>
        <w:pict>
          <v:shape id="_x0000_s1372" type="#_x0000_t75" style="position:absolute;margin-left:589.5pt;margin-top:207.6pt;width:14.95pt;height:8.25pt;z-index:-251610112;mso-position-horizontal-relative:page;mso-position-vertical-relative:page">
            <v:imagedata r:id="rId249" o:title=""/>
            <w10:wrap anchorx="page" anchory="page"/>
          </v:shape>
        </w:pict>
      </w:r>
      <w:r>
        <w:rPr>
          <w:noProof/>
        </w:rPr>
        <w:pict>
          <v:shape id="_x0000_s1373" type="#_x0000_t75" style="position:absolute;margin-left:609.15pt;margin-top:207.45pt;width:13.65pt;height:8.5pt;z-index:-251611136;mso-position-horizontal-relative:page;mso-position-vertical-relative:page">
            <v:imagedata r:id="rId273" o:title=""/>
            <w10:wrap anchorx="page" anchory="page"/>
          </v:shape>
        </w:pict>
      </w:r>
      <w:r>
        <w:rPr>
          <w:noProof/>
        </w:rPr>
        <w:pict>
          <v:shape id="_x0000_s1374" type="#_x0000_t75" style="position:absolute;margin-left:609.15pt;margin-top:207.45pt;width:33.35pt;height:8.5pt;z-index:-251612160;mso-position-horizontal-relative:page;mso-position-vertical-relative:page">
            <v:imagedata r:id="rId274" o:title=""/>
            <w10:wrap anchorx="page" anchory="page"/>
          </v:shape>
        </w:pict>
      </w:r>
      <w:r>
        <w:rPr>
          <w:noProof/>
        </w:rPr>
        <w:pict>
          <v:shape id="_x0000_s1375" type="#_x0000_t75" style="position:absolute;margin-left:630.6pt;margin-top:209.75pt;width:16.95pt;height:6.25pt;z-index:-251613184;mso-position-horizontal-relative:page;mso-position-vertical-relative:page">
            <v:imagedata r:id="rId275" o:title=""/>
            <w10:wrap anchorx="page" anchory="page"/>
          </v:shape>
        </w:pict>
      </w:r>
      <w:r>
        <w:rPr>
          <w:noProof/>
        </w:rPr>
        <w:pict>
          <v:shape id="_x0000_s1376" type="#_x0000_t75" style="position:absolute;margin-left:651.35pt;margin-top:207.45pt;width:14.25pt;height:8.5pt;z-index:-251614208;mso-position-horizontal-relative:page;mso-position-vertical-relative:page">
            <v:imagedata r:id="rId276" o:title=""/>
            <w10:wrap anchorx="page" anchory="page"/>
          </v:shape>
        </w:pict>
      </w:r>
      <w:r>
        <w:rPr>
          <w:noProof/>
        </w:rPr>
        <w:pict>
          <v:shape id="_x0000_s1377" type="#_x0000_t75" style="position:absolute;margin-left:651.35pt;margin-top:207.45pt;width:20.15pt;height:8.5pt;z-index:-251615232;mso-position-horizontal-relative:page;mso-position-vertical-relative:page">
            <v:imagedata r:id="rId277" o:title=""/>
            <w10:wrap anchorx="page" anchory="page"/>
          </v:shape>
        </w:pict>
      </w:r>
      <w:r>
        <w:rPr>
          <w:noProof/>
        </w:rPr>
        <w:pict>
          <v:shape id="_x0000_s1378" type="#_x0000_t75" style="position:absolute;margin-left:669.95pt;margin-top:207.6pt;width:22.4pt;height:8.35pt;z-index:-251616256;mso-position-horizontal-relative:page;mso-position-vertical-relative:page">
            <v:imagedata r:id="rId278" o:title=""/>
            <w10:wrap anchorx="page" anchory="page"/>
          </v:shape>
        </w:pict>
      </w:r>
      <w:r>
        <w:rPr>
          <w:noProof/>
        </w:rPr>
        <w:pict>
          <v:shape id="_x0000_s1379" type="#_x0000_t75" style="position:absolute;margin-left:679.45pt;margin-top:207.6pt;width:27.8pt;height:8.35pt;z-index:-251617280;mso-position-horizontal-relative:page;mso-position-vertical-relative:page">
            <v:imagedata r:id="rId279" o:title=""/>
            <w10:wrap anchorx="page" anchory="page"/>
          </v:shape>
        </w:pict>
      </w:r>
      <w:r>
        <w:rPr>
          <w:noProof/>
        </w:rPr>
        <w:pict>
          <v:shape id="_x0000_s1380" type="#_x0000_t75" style="position:absolute;margin-left:693.45pt;margin-top:207.6pt;width:29.25pt;height:8.35pt;z-index:-251618304;mso-position-horizontal-relative:page;mso-position-vertical-relative:page">
            <v:imagedata r:id="rId280" o:title=""/>
            <w10:wrap anchorx="page" anchory="page"/>
          </v:shape>
        </w:pict>
      </w:r>
      <w:r>
        <w:rPr>
          <w:noProof/>
        </w:rPr>
        <w:pict>
          <v:shape id="_x0000_s1381" type="#_x0000_t75" style="position:absolute;margin-left:448.4pt;margin-top:264.15pt;width:13.7pt;height:8.5pt;z-index:-251619328;mso-position-horizontal-relative:page;mso-position-vertical-relative:page">
            <v:imagedata r:id="rId281" o:title=""/>
            <w10:wrap anchorx="page" anchory="page"/>
          </v:shape>
        </w:pict>
      </w:r>
      <w:r>
        <w:rPr>
          <w:noProof/>
        </w:rPr>
        <w:pict>
          <v:shape id="_x0000_s1382" type="#_x0000_t75" style="position:absolute;margin-left:448.4pt;margin-top:264.15pt;width:33.6pt;height:8.5pt;z-index:-251620352;mso-position-horizontal-relative:page;mso-position-vertical-relative:page">
            <v:imagedata r:id="rId282" o:title=""/>
            <w10:wrap anchorx="page" anchory="page"/>
          </v:shape>
        </w:pict>
      </w:r>
      <w:r>
        <w:rPr>
          <w:noProof/>
        </w:rPr>
        <w:pict>
          <v:shape id="_x0000_s1383" type="#_x0000_t75" style="position:absolute;margin-left:470.05pt;margin-top:266.45pt;width:17.05pt;height:6.25pt;z-index:-251621376;mso-position-horizontal-relative:page;mso-position-vertical-relative:page">
            <v:imagedata r:id="rId283" o:title=""/>
            <w10:wrap anchorx="page" anchory="page"/>
          </v:shape>
        </w:pict>
      </w:r>
      <w:r>
        <w:rPr>
          <w:noProof/>
        </w:rPr>
        <w:pict>
          <v:shape id="_x0000_s1384" type="#_x0000_t75" style="position:absolute;margin-left:491pt;margin-top:264.3pt;width:32.6pt;height:8.35pt;z-index:-251622400;mso-position-horizontal-relative:page;mso-position-vertical-relative:page">
            <v:imagedata r:id="rId284" o:title=""/>
            <w10:wrap anchorx="page" anchory="page"/>
          </v:shape>
        </w:pict>
      </w:r>
      <w:r>
        <w:rPr>
          <w:noProof/>
        </w:rPr>
        <w:pict>
          <v:shape id="_x0000_s1385" type="#_x0000_t75" style="position:absolute;margin-left:491pt;margin-top:264.3pt;width:43.6pt;height:8.35pt;z-index:-251623424;mso-position-horizontal-relative:page;mso-position-vertical-relative:page">
            <v:imagedata r:id="rId285" o:title=""/>
            <w10:wrap anchorx="page" anchory="page"/>
          </v:shape>
        </w:pict>
      </w:r>
      <w:r>
        <w:rPr>
          <w:noProof/>
        </w:rPr>
        <w:pict>
          <v:shape id="_x0000_s1386" type="#_x0000_t75" style="position:absolute;margin-left:524.8pt;margin-top:264.3pt;width:16.35pt;height:8.35pt;z-index:-251624448;mso-position-horizontal-relative:page;mso-position-vertical-relative:page">
            <v:imagedata r:id="rId286" o:title=""/>
            <w10:wrap anchorx="page" anchory="page"/>
          </v:shape>
        </w:pict>
      </w:r>
      <w:r>
        <w:rPr>
          <w:noProof/>
        </w:rPr>
        <w:pict>
          <v:shape id="_x0000_s1387" type="#_x0000_t75" style="position:absolute;margin-left:545.95pt;margin-top:264.3pt;width:15.75pt;height:8.35pt;z-index:-251625472;mso-position-horizontal-relative:page;mso-position-vertical-relative:page">
            <v:imagedata r:id="rId287" o:title=""/>
            <w10:wrap anchorx="page" anchory="page"/>
          </v:shape>
        </w:pict>
      </w:r>
      <w:r>
        <w:rPr>
          <w:noProof/>
        </w:rPr>
        <w:pict>
          <v:shape id="_x0000_s1388" type="#_x0000_t75" style="position:absolute;margin-left:448.7pt;margin-top:403.35pt;width:21.35pt;height:8.35pt;z-index:-251626496;mso-position-horizontal-relative:page;mso-position-vertical-relative:page">
            <v:imagedata r:id="rId288" o:title=""/>
            <w10:wrap anchorx="page" anchory="page"/>
          </v:shape>
        </w:pict>
      </w:r>
      <w:r>
        <w:rPr>
          <w:noProof/>
        </w:rPr>
        <w:pict>
          <v:shape id="_x0000_s1389" type="#_x0000_t75" style="position:absolute;margin-left:457.95pt;margin-top:403.35pt;width:25.1pt;height:8.35pt;z-index:-251627520;mso-position-horizontal-relative:page;mso-position-vertical-relative:page">
            <v:imagedata r:id="rId289" o:title=""/>
            <w10:wrap anchorx="page" anchory="page"/>
          </v:shape>
        </w:pict>
      </w:r>
      <w:r>
        <w:rPr>
          <w:noProof/>
        </w:rPr>
        <w:pict>
          <v:shape id="_x0000_s1390" type="#_x0000_t75" style="position:absolute;margin-left:481.45pt;margin-top:403.35pt;width:7.95pt;height:8.25pt;z-index:-251628544;mso-position-horizontal-relative:page;mso-position-vertical-relative:page">
            <v:imagedata r:id="rId290" o:title=""/>
            <w10:wrap anchorx="page" anchory="page"/>
          </v:shape>
        </w:pict>
      </w:r>
      <w:r>
        <w:rPr>
          <w:noProof/>
        </w:rPr>
        <w:pict>
          <v:shape id="_x0000_s1391" type="#_x0000_t75" style="position:absolute;margin-left:487.8pt;margin-top:403.35pt;width:15.1pt;height:8.35pt;z-index:-251629568;mso-position-horizontal-relative:page;mso-position-vertical-relative:page">
            <v:imagedata r:id="rId291" o:title=""/>
            <w10:wrap anchorx="page" anchory="page"/>
          </v:shape>
        </w:pict>
      </w:r>
      <w:r>
        <w:rPr>
          <w:noProof/>
        </w:rPr>
        <w:pict>
          <v:shape id="_x0000_s1392" type="#_x0000_t75" style="position:absolute;margin-left:507.4pt;margin-top:403.2pt;width:13.7pt;height:8.5pt;z-index:-251630592;mso-position-horizontal-relative:page;mso-position-vertical-relative:page">
            <v:imagedata r:id="rId281" o:title=""/>
            <w10:wrap anchorx="page" anchory="page"/>
          </v:shape>
        </w:pict>
      </w:r>
      <w:r>
        <w:rPr>
          <w:noProof/>
        </w:rPr>
        <w:pict>
          <v:shape id="_x0000_s1393" type="#_x0000_t75" style="position:absolute;margin-left:507.4pt;margin-top:403.2pt;width:33.6pt;height:8.5pt;z-index:-251631616;mso-position-horizontal-relative:page;mso-position-vertical-relative:page">
            <v:imagedata r:id="rId282" o:title=""/>
            <w10:wrap anchorx="page" anchory="page"/>
          </v:shape>
        </w:pict>
      </w:r>
      <w:r>
        <w:rPr>
          <w:noProof/>
        </w:rPr>
        <w:pict>
          <v:shape id="_x0000_s1394" type="#_x0000_t75" style="position:absolute;margin-left:529.05pt;margin-top:405.45pt;width:17.05pt;height:6.25pt;z-index:-251632640;mso-position-horizontal-relative:page;mso-position-vertical-relative:page">
            <v:imagedata r:id="rId292" o:title=""/>
            <w10:wrap anchorx="page" anchory="page"/>
          </v:shape>
        </w:pict>
      </w:r>
      <w:r>
        <w:rPr>
          <w:noProof/>
        </w:rPr>
        <w:pict>
          <v:shape id="_x0000_s1395" type="#_x0000_t75" style="position:absolute;margin-left:549.55pt;margin-top:403.2pt;width:13.45pt;height:8.5pt;z-index:-251633664;mso-position-horizontal-relative:page;mso-position-vertical-relative:page">
            <v:imagedata r:id="rId293" o:title=""/>
            <w10:wrap anchorx="page" anchory="page"/>
          </v:shape>
        </w:pict>
      </w:r>
      <w:r>
        <w:rPr>
          <w:noProof/>
        </w:rPr>
        <w:pict>
          <v:shape id="_x0000_s1396" type="#_x0000_t75" style="position:absolute;margin-left:557.55pt;margin-top:405.45pt;width:27pt;height:8.35pt;z-index:-251634688;mso-position-horizontal-relative:page;mso-position-vertical-relative:page">
            <v:imagedata r:id="rId294" o:title=""/>
            <w10:wrap anchorx="page" anchory="page"/>
          </v:shape>
        </w:pict>
      </w:r>
      <w:r>
        <w:rPr>
          <w:noProof/>
        </w:rPr>
        <w:pict>
          <v:shape id="_x0000_s1397" type="#_x0000_t75" style="position:absolute;margin-left:571.65pt;margin-top:403.5pt;width:22pt;height:10.35pt;z-index:-251635712;mso-position-horizontal-relative:page;mso-position-vertical-relative:page">
            <v:imagedata r:id="rId295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2517" w:wrap="auto" w:hAnchor="text" w:x="680" w:y="781"/>
        <w:widowControl w:val="0"/>
        <w:autoSpaceDE w:val="0"/>
        <w:autoSpaceDN w:val="0"/>
        <w:spacing w:after="0" w:line="402" w:lineRule="exact"/>
        <w:rPr>
          <w:rFonts w:ascii="GOCEMN+ArialMT"/>
          <w:color w:val="EE2D22"/>
          <w:sz w:val="36"/>
        </w:rPr>
      </w:pPr>
      <w:r>
        <w:rPr>
          <w:rFonts w:ascii="GOCEMN+ArialMT"/>
          <w:color w:val="EE2D22"/>
          <w:sz w:val="36"/>
        </w:rPr>
        <w:t xml:space="preserve">Patient </w:t>
      </w:r>
      <w:r>
        <w:rPr>
          <w:rFonts w:ascii="GOCEMN+ArialMT"/>
          <w:color w:val="EE2D22"/>
          <w:sz w:val="36"/>
        </w:rPr>
        <w:t>diary</w:t>
      </w:r>
    </w:p>
    <w:p w:rsidR="003B5520" w:rsidRDefault="003B2A92">
      <w:pPr>
        <w:pStyle w:val="NoList1"/>
        <w:framePr w:w="6594" w:wrap="auto" w:hAnchor="text" w:x="680" w:y="1288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Please use this diary to keep a record of your clinic visits</w:t>
      </w:r>
    </w:p>
    <w:p w:rsidR="003B5520" w:rsidRDefault="003B2A92">
      <w:pPr>
        <w:pStyle w:val="NoList1"/>
        <w:framePr w:w="1453" w:wrap="auto" w:hAnchor="text" w:x="8556" w:y="204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Comments</w:t>
      </w:r>
    </w:p>
    <w:p w:rsidR="003B5520" w:rsidRDefault="003B2A92">
      <w:pPr>
        <w:pStyle w:val="NoList1"/>
        <w:framePr w:w="2135" w:wrap="auto" w:hAnchor="text" w:x="14192" w:y="204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Next appointment</w:t>
      </w:r>
    </w:p>
    <w:p w:rsidR="003B5520" w:rsidRDefault="003B2A92">
      <w:pPr>
        <w:pStyle w:val="NoList1"/>
        <w:framePr w:w="4298" w:wrap="auto" w:hAnchor="text" w:x="855" w:y="2322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Visit date     Outcome (treatment etc)</w:t>
      </w:r>
    </w:p>
    <w:p w:rsidR="003B5520" w:rsidRDefault="003B2A92">
      <w:pPr>
        <w:pStyle w:val="NoList1"/>
        <w:framePr w:w="4799" w:wrap="auto" w:hAnchor="text" w:x="8556" w:y="2322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Write down anything you want to mention</w:t>
      </w:r>
    </w:p>
    <w:p w:rsidR="003B5520" w:rsidRDefault="003B2A92">
      <w:pPr>
        <w:pStyle w:val="NoList1"/>
        <w:framePr w:w="4799" w:wrap="auto" w:hAnchor="text" w:x="8556" w:y="2322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at your next visit</w:t>
      </w:r>
    </w:p>
    <w:p w:rsidR="003B5520" w:rsidRDefault="003B2A92">
      <w:pPr>
        <w:pStyle w:val="NoList1"/>
        <w:framePr w:w="825" w:wrap="auto" w:hAnchor="text" w:x="14354" w:y="254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Date</w:t>
      </w:r>
    </w:p>
    <w:p w:rsidR="003B5520" w:rsidRDefault="003B2A92">
      <w:pPr>
        <w:pStyle w:val="NoList1"/>
        <w:framePr w:w="854" w:wrap="auto" w:hAnchor="text" w:x="15369" w:y="2547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Time</w:t>
      </w:r>
    </w:p>
    <w:p w:rsidR="003B5520" w:rsidRDefault="003B2A92">
      <w:pPr>
        <w:pStyle w:val="NoList1"/>
        <w:framePr w:w="525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38</w:t>
      </w:r>
    </w:p>
    <w:p w:rsidR="003B5520" w:rsidRDefault="003B2A92">
      <w:pPr>
        <w:pStyle w:val="NoList1"/>
        <w:framePr w:w="525" w:wrap="auto" w:hAnchor="text" w:x="15876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39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398" type="#_x0000_t75" style="position:absolute;margin-left:34pt;margin-top:98.65pt;width:772.75pt;height:433.8pt;z-index:-251636736;mso-position-horizontal-relative:page;mso-position-vertical-relative:page">
            <v:imagedata r:id="rId296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1453" w:wrap="auto" w:hAnchor="text" w:x="8556" w:y="76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Comments</w:t>
      </w:r>
    </w:p>
    <w:p w:rsidR="003B5520" w:rsidRDefault="003B2A92">
      <w:pPr>
        <w:pStyle w:val="NoList1"/>
        <w:framePr w:w="2135" w:wrap="auto" w:hAnchor="text" w:x="14192" w:y="76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Next appointment</w:t>
      </w:r>
    </w:p>
    <w:p w:rsidR="003B5520" w:rsidRDefault="003B2A92">
      <w:pPr>
        <w:pStyle w:val="NoList1"/>
        <w:framePr w:w="4298" w:wrap="auto" w:hAnchor="text" w:x="855" w:y="103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 xml:space="preserve">Visit date     </w:t>
      </w:r>
      <w:r>
        <w:rPr>
          <w:rFonts w:ascii="GOCEMN+ArialMT"/>
          <w:color w:val="221E1F"/>
          <w:sz w:val="23"/>
        </w:rPr>
        <w:t>Outcome (treatment etc)</w:t>
      </w:r>
    </w:p>
    <w:p w:rsidR="003B5520" w:rsidRDefault="003B2A92">
      <w:pPr>
        <w:pStyle w:val="NoList1"/>
        <w:framePr w:w="4799" w:wrap="auto" w:hAnchor="text" w:x="8556" w:y="103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Write down anything you want to mention</w:t>
      </w:r>
    </w:p>
    <w:p w:rsidR="003B5520" w:rsidRDefault="003B2A92">
      <w:pPr>
        <w:pStyle w:val="NoList1"/>
        <w:framePr w:w="4799" w:wrap="auto" w:hAnchor="text" w:x="8556" w:y="103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at your next visit</w:t>
      </w:r>
    </w:p>
    <w:p w:rsidR="003B5520" w:rsidRDefault="003B2A92">
      <w:pPr>
        <w:pStyle w:val="NoList1"/>
        <w:framePr w:w="825" w:wrap="auto" w:hAnchor="text" w:x="14354" w:y="126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Date</w:t>
      </w:r>
    </w:p>
    <w:p w:rsidR="003B5520" w:rsidRDefault="003B2A92">
      <w:pPr>
        <w:pStyle w:val="NoList1"/>
        <w:framePr w:w="854" w:wrap="auto" w:hAnchor="text" w:x="15369" w:y="126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Time</w:t>
      </w:r>
    </w:p>
    <w:p w:rsidR="003B5520" w:rsidRDefault="003B2A92">
      <w:pPr>
        <w:pStyle w:val="NoList1"/>
        <w:framePr w:w="524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40</w:t>
      </w:r>
    </w:p>
    <w:p w:rsidR="003B5520" w:rsidRDefault="003B2A92">
      <w:pPr>
        <w:pStyle w:val="NoList1"/>
        <w:framePr w:w="509" w:wrap="auto" w:hAnchor="text" w:x="15892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41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399" type="#_x0000_t75" style="position:absolute;margin-left:34pt;margin-top:34.35pt;width:772.75pt;height:510.35pt;z-index:-251637760;mso-position-horizontal-relative:page;mso-position-vertical-relative:page">
            <v:imagedata r:id="rId297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1453" w:wrap="auto" w:hAnchor="text" w:x="8556" w:y="76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Comments</w:t>
      </w:r>
    </w:p>
    <w:p w:rsidR="003B5520" w:rsidRDefault="003B2A92">
      <w:pPr>
        <w:pStyle w:val="NoList1"/>
        <w:framePr w:w="2135" w:wrap="auto" w:hAnchor="text" w:x="14192" w:y="760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Next appointment</w:t>
      </w:r>
    </w:p>
    <w:p w:rsidR="003B5520" w:rsidRDefault="003B2A92">
      <w:pPr>
        <w:pStyle w:val="NoList1"/>
        <w:framePr w:w="4298" w:wrap="auto" w:hAnchor="text" w:x="855" w:y="103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Visit date     Outcome (treatment etc)</w:t>
      </w:r>
    </w:p>
    <w:p w:rsidR="003B5520" w:rsidRDefault="003B2A92">
      <w:pPr>
        <w:pStyle w:val="NoList1"/>
        <w:framePr w:w="4799" w:wrap="auto" w:hAnchor="text" w:x="8556" w:y="1036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Write down anything you want to mention</w:t>
      </w:r>
    </w:p>
    <w:p w:rsidR="003B5520" w:rsidRDefault="003B2A92">
      <w:pPr>
        <w:pStyle w:val="NoList1"/>
        <w:framePr w:w="4799" w:wrap="auto" w:hAnchor="text" w:x="8556" w:y="1036"/>
        <w:widowControl w:val="0"/>
        <w:autoSpaceDE w:val="0"/>
        <w:autoSpaceDN w:val="0"/>
        <w:spacing w:after="0" w:line="276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at your next visit</w:t>
      </w:r>
    </w:p>
    <w:p w:rsidR="003B5520" w:rsidRDefault="003B2A92">
      <w:pPr>
        <w:pStyle w:val="NoList1"/>
        <w:framePr w:w="825" w:wrap="auto" w:hAnchor="text" w:x="14354" w:y="126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Date</w:t>
      </w:r>
    </w:p>
    <w:p w:rsidR="003B5520" w:rsidRDefault="003B2A92">
      <w:pPr>
        <w:pStyle w:val="NoList1"/>
        <w:framePr w:w="854" w:wrap="auto" w:hAnchor="text" w:x="15369" w:y="1261"/>
        <w:widowControl w:val="0"/>
        <w:autoSpaceDE w:val="0"/>
        <w:autoSpaceDN w:val="0"/>
        <w:spacing w:after="0" w:line="257" w:lineRule="exact"/>
        <w:rPr>
          <w:rFonts w:ascii="GOCEMN+ArialMT"/>
          <w:color w:val="221E1F"/>
          <w:sz w:val="23"/>
        </w:rPr>
      </w:pPr>
      <w:r>
        <w:rPr>
          <w:rFonts w:ascii="GOCEMN+ArialMT"/>
          <w:color w:val="221E1F"/>
          <w:sz w:val="23"/>
        </w:rPr>
        <w:t>Time</w:t>
      </w:r>
    </w:p>
    <w:p w:rsidR="003B5520" w:rsidRDefault="003B2A92">
      <w:pPr>
        <w:pStyle w:val="NoList1"/>
        <w:framePr w:w="519" w:wrap="auto" w:hAnchor="text" w:x="680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42</w:t>
      </w:r>
    </w:p>
    <w:p w:rsidR="003B5520" w:rsidRDefault="003B2A92">
      <w:pPr>
        <w:pStyle w:val="NoList1"/>
        <w:framePr w:w="525" w:wrap="auto" w:hAnchor="text" w:x="15876" w:y="11129"/>
        <w:widowControl w:val="0"/>
        <w:autoSpaceDE w:val="0"/>
        <w:autoSpaceDN w:val="0"/>
        <w:spacing w:after="0" w:line="223" w:lineRule="exact"/>
        <w:rPr>
          <w:rFonts w:ascii="GOCEMN+ArialMT"/>
          <w:color w:val="221E1F"/>
          <w:sz w:val="20"/>
        </w:rPr>
      </w:pPr>
      <w:r>
        <w:rPr>
          <w:rFonts w:ascii="GOCEMN+ArialMT"/>
          <w:color w:val="221E1F"/>
          <w:sz w:val="20"/>
        </w:rPr>
        <w:t>43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400" type="#_x0000_t75" style="position:absolute;margin-left:34pt;margin-top:34.35pt;width:772.75pt;height:510.35pt;z-index:-251638784;mso-position-horizontal-relative:page;mso-position-vertical-relative:page">
            <v:imagedata r:id="rId298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5520" w:rsidRDefault="003B5520">
      <w:pPr>
        <w:pStyle w:val="NoList1"/>
        <w:sectPr w:rsidR="003B5520">
          <w:pgSz w:w="16780" w:h="1190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3B5520" w:rsidRDefault="003B2A92">
      <w:pPr>
        <w:pStyle w:val="NoList1"/>
        <w:framePr w:w="6079" w:wrap="auto" w:hAnchor="text" w:x="680" w:y="2539"/>
        <w:widowControl w:val="0"/>
        <w:autoSpaceDE w:val="0"/>
        <w:autoSpaceDN w:val="0"/>
        <w:spacing w:after="0" w:line="402" w:lineRule="exact"/>
        <w:rPr>
          <w:rFonts w:ascii="GOCEMN+ArialMT"/>
          <w:color w:val="EE2D22"/>
          <w:sz w:val="36"/>
        </w:rPr>
      </w:pPr>
      <w:r>
        <w:rPr>
          <w:rFonts w:ascii="GOCEMN+ArialMT"/>
          <w:color w:val="EE2D22"/>
          <w:sz w:val="36"/>
        </w:rPr>
        <w:t>Please bring this booklet with you</w:t>
      </w:r>
    </w:p>
    <w:p w:rsidR="003B5520" w:rsidRDefault="003B2A92">
      <w:pPr>
        <w:pStyle w:val="NoList1"/>
        <w:framePr w:w="6079" w:wrap="auto" w:hAnchor="text" w:x="680" w:y="2539"/>
        <w:widowControl w:val="0"/>
        <w:autoSpaceDE w:val="0"/>
        <w:autoSpaceDN w:val="0"/>
        <w:spacing w:after="0" w:line="432" w:lineRule="exact"/>
        <w:rPr>
          <w:rFonts w:ascii="GOCEMN+ArialMT"/>
          <w:color w:val="EE2D22"/>
          <w:sz w:val="36"/>
        </w:rPr>
      </w:pPr>
      <w:r>
        <w:rPr>
          <w:rFonts w:ascii="GOCEMN+ArialMT"/>
          <w:color w:val="EE2D22"/>
          <w:sz w:val="36"/>
        </w:rPr>
        <w:t>to all clinic visits</w:t>
      </w:r>
    </w:p>
    <w:p w:rsidR="003B5520" w:rsidRDefault="003B2A92">
      <w:pPr>
        <w:pStyle w:val="NoList1"/>
        <w:framePr w:w="2946" w:wrap="auto" w:hAnchor="text" w:x="709" w:y="6190"/>
        <w:widowControl w:val="0"/>
        <w:autoSpaceDE w:val="0"/>
        <w:autoSpaceDN w:val="0"/>
        <w:spacing w:after="0" w:line="257" w:lineRule="exact"/>
        <w:rPr>
          <w:rFonts w:ascii="GOCEMN+ArialMT" w:hAnsi="GOCEMN+ArialMT" w:cs="GOCEMN+ArialMT"/>
          <w:color w:val="221E1F"/>
          <w:sz w:val="23"/>
        </w:rPr>
      </w:pPr>
      <w:r>
        <w:rPr>
          <w:rFonts w:ascii="GOCEMN+ArialMT" w:hAnsi="GOCEMN+ArialMT" w:cs="GOCEMN+ArialMT"/>
          <w:color w:val="221E1F"/>
          <w:sz w:val="23"/>
        </w:rPr>
        <w:t>©Barts Health NHS Trust</w:t>
      </w:r>
    </w:p>
    <w:p w:rsidR="003B5520" w:rsidRDefault="003B2A92">
      <w:pPr>
        <w:pStyle w:val="NoList1"/>
        <w:framePr w:w="2657" w:wrap="auto" w:hAnchor="text" w:x="709" w:y="6565"/>
        <w:widowControl w:val="0"/>
        <w:autoSpaceDE w:val="0"/>
        <w:autoSpaceDN w:val="0"/>
        <w:spacing w:after="0" w:line="201" w:lineRule="exact"/>
        <w:rPr>
          <w:rFonts w:ascii="GOCEMN+ArialMT"/>
          <w:color w:val="221E1F"/>
          <w:sz w:val="18"/>
        </w:rPr>
      </w:pPr>
      <w:r>
        <w:rPr>
          <w:rFonts w:ascii="GOCEMN+ArialMT"/>
          <w:color w:val="221E1F"/>
          <w:sz w:val="18"/>
        </w:rPr>
        <w:t>S</w:t>
      </w:r>
      <w:r>
        <w:rPr>
          <w:rFonts w:ascii="GOCEMN+ArialMT"/>
          <w:color w:val="221E1F"/>
          <w:sz w:val="18"/>
          <w:u w:val="single"/>
        </w:rPr>
        <w:t>w</w:t>
      </w:r>
      <w:r>
        <w:rPr>
          <w:rFonts w:ascii="GOCEMN+ArialMT"/>
          <w:color w:val="221E1F"/>
          <w:sz w:val="18"/>
        </w:rPr>
        <w:t>it</w:t>
      </w:r>
      <w:r>
        <w:rPr>
          <w:rFonts w:ascii="GOCEMN+ArialMT"/>
          <w:color w:val="221E1F"/>
          <w:sz w:val="18"/>
          <w:u w:val="single"/>
        </w:rPr>
        <w:t>c</w:t>
      </w:r>
      <w:r>
        <w:rPr>
          <w:rFonts w:ascii="GOCEMN+ArialMT"/>
          <w:color w:val="221E1F"/>
          <w:sz w:val="18"/>
        </w:rPr>
        <w:t>hboard: 020 3416 5000</w:t>
      </w:r>
    </w:p>
    <w:p w:rsidR="003B5520" w:rsidRDefault="003B2A92">
      <w:pPr>
        <w:pStyle w:val="NoList1"/>
        <w:framePr w:w="2657" w:wrap="auto" w:hAnchor="text" w:x="709" w:y="6565"/>
        <w:widowControl w:val="0"/>
        <w:autoSpaceDE w:val="0"/>
        <w:autoSpaceDN w:val="0"/>
        <w:spacing w:after="0" w:line="216" w:lineRule="exact"/>
        <w:rPr>
          <w:rFonts w:ascii="GOCEMN+ArialMT"/>
          <w:color w:val="221E1F"/>
          <w:sz w:val="18"/>
        </w:rPr>
      </w:pPr>
      <w:r>
        <w:rPr>
          <w:rFonts w:ascii="GOCEMN+ArialMT"/>
          <w:color w:val="221E1F"/>
          <w:sz w:val="18"/>
          <w:u w:val="single"/>
        </w:rPr>
        <w:t>www</w:t>
      </w:r>
      <w:r>
        <w:rPr>
          <w:rFonts w:ascii="GOCEMN+ArialMT"/>
          <w:color w:val="221E1F"/>
          <w:sz w:val="18"/>
        </w:rPr>
        <w:t>.bartshealth.nhs.uk</w:t>
      </w:r>
    </w:p>
    <w:p w:rsidR="003B5520" w:rsidRDefault="003B2A92">
      <w:pPr>
        <w:pStyle w:val="NoList1"/>
        <w:framePr w:w="2972" w:wrap="auto" w:hAnchor="text" w:x="680" w:y="9688"/>
        <w:widowControl w:val="0"/>
        <w:autoSpaceDE w:val="0"/>
        <w:autoSpaceDN w:val="0"/>
        <w:spacing w:after="0" w:line="201" w:lineRule="exact"/>
        <w:rPr>
          <w:rFonts w:ascii="GOCEMN+ArialMT"/>
          <w:color w:val="221E1F"/>
          <w:sz w:val="18"/>
        </w:rPr>
      </w:pPr>
      <w:r>
        <w:rPr>
          <w:rFonts w:ascii="GOCEMN+ArialMT"/>
          <w:color w:val="221E1F"/>
          <w:sz w:val="18"/>
        </w:rPr>
        <w:t>Produced by Medical Illustration</w:t>
      </w:r>
    </w:p>
    <w:p w:rsidR="003B5520" w:rsidRDefault="003B2A92">
      <w:pPr>
        <w:pStyle w:val="NoList1"/>
        <w:framePr w:w="2972" w:wrap="auto" w:hAnchor="text" w:x="680" w:y="9688"/>
        <w:widowControl w:val="0"/>
        <w:autoSpaceDE w:val="0"/>
        <w:autoSpaceDN w:val="0"/>
        <w:spacing w:after="0" w:line="216" w:lineRule="exact"/>
        <w:rPr>
          <w:rFonts w:ascii="GOCEMN+ArialMT"/>
          <w:color w:val="221E1F"/>
          <w:sz w:val="18"/>
        </w:rPr>
      </w:pPr>
      <w:r>
        <w:rPr>
          <w:rFonts w:ascii="GOCEMN+ArialMT"/>
          <w:color w:val="221E1F"/>
          <w:sz w:val="18"/>
        </w:rPr>
        <w:t>The Royal London Hospital</w:t>
      </w:r>
    </w:p>
    <w:p w:rsidR="003B5520" w:rsidRDefault="003B2A92">
      <w:pPr>
        <w:pStyle w:val="NoList1"/>
        <w:framePr w:w="2972" w:wrap="auto" w:hAnchor="text" w:x="680" w:y="9688"/>
        <w:widowControl w:val="0"/>
        <w:autoSpaceDE w:val="0"/>
        <w:autoSpaceDN w:val="0"/>
        <w:spacing w:after="0" w:line="216" w:lineRule="exact"/>
        <w:rPr>
          <w:rFonts w:ascii="GOCEMN+ArialMT"/>
          <w:color w:val="221E1F"/>
          <w:sz w:val="18"/>
        </w:rPr>
      </w:pPr>
      <w:r>
        <w:rPr>
          <w:rFonts w:ascii="GOCEMN+ArialMT"/>
          <w:color w:val="221E1F"/>
          <w:sz w:val="18"/>
        </w:rPr>
        <w:t>020 3594 2189</w:t>
      </w:r>
    </w:p>
    <w:p w:rsidR="003B5520" w:rsidRDefault="003B2A92">
      <w:pPr>
        <w:pStyle w:val="NoList1"/>
        <w:framePr w:w="3031" w:wrap="auto" w:hAnchor="text" w:x="680" w:y="10336"/>
        <w:widowControl w:val="0"/>
        <w:autoSpaceDE w:val="0"/>
        <w:autoSpaceDN w:val="0"/>
        <w:spacing w:after="0" w:line="201" w:lineRule="exact"/>
        <w:rPr>
          <w:rFonts w:ascii="GOCEMN+ArialMT"/>
          <w:color w:val="221E1F"/>
          <w:sz w:val="18"/>
        </w:rPr>
      </w:pPr>
      <w:r>
        <w:rPr>
          <w:rFonts w:ascii="GOCEMN+ArialMT"/>
          <w:color w:val="221E1F"/>
          <w:sz w:val="18"/>
        </w:rPr>
        <w:t>medillustration1@btconnect.com</w:t>
      </w:r>
    </w:p>
    <w:p w:rsidR="003B5520" w:rsidRDefault="003B2A92">
      <w:pPr>
        <w:pStyle w:val="NoList1"/>
        <w:framePr w:w="3080" w:wrap="auto" w:hAnchor="text" w:x="680" w:y="11000"/>
        <w:widowControl w:val="0"/>
        <w:autoSpaceDE w:val="0"/>
        <w:autoSpaceDN w:val="0"/>
        <w:spacing w:after="0" w:line="201" w:lineRule="exact"/>
        <w:rPr>
          <w:rFonts w:ascii="GOCEMN+ArialMT"/>
          <w:color w:val="221E1F"/>
          <w:sz w:val="18"/>
        </w:rPr>
      </w:pPr>
      <w:r>
        <w:rPr>
          <w:rFonts w:ascii="GOCEMN+ArialMT"/>
          <w:color w:val="221E1F"/>
          <w:sz w:val="18"/>
        </w:rPr>
        <w:t>Publi</w:t>
      </w:r>
      <w:r>
        <w:rPr>
          <w:rFonts w:ascii="GOCEMN+ArialMT"/>
          <w:color w:val="221E1F"/>
          <w:sz w:val="18"/>
          <w:u w:val="single"/>
        </w:rPr>
        <w:t>c</w:t>
      </w:r>
      <w:r>
        <w:rPr>
          <w:rFonts w:ascii="GOCEMN+ArialMT"/>
          <w:color w:val="221E1F"/>
          <w:sz w:val="18"/>
        </w:rPr>
        <w:t>ation date: December 2014</w:t>
      </w:r>
    </w:p>
    <w:p w:rsidR="003B5520" w:rsidRDefault="003B2A92">
      <w:pPr>
        <w:pStyle w:val="NoList1"/>
        <w:spacing w:after="0" w:line="0" w:lineRule="atLeast"/>
        <w:rPr>
          <w:rFonts w:ascii="Arial"/>
          <w:color w:val="FF0000"/>
          <w:sz w:val="14"/>
        </w:rPr>
      </w:pPr>
      <w:r>
        <w:rPr>
          <w:noProof/>
        </w:rPr>
        <w:pict>
          <v:shape id="_x0000_s1401" type="#_x0000_t75" style="position:absolute;margin-left:111.45pt;margin-top:196.2pt;width:419pt;height:547.5pt;z-index:-251639808;mso-position-horizontal-relative:page;mso-position-vertical-relative:page">
            <v:imagedata r:id="rId299" o:title=""/>
            <w10:wrap anchorx="page" anchory="page"/>
          </v:shape>
        </w:pict>
      </w:r>
      <w:r>
        <w:rPr>
          <w:noProof/>
        </w:rPr>
        <w:pict>
          <v:shape id="_x0000_s1402" type="#_x0000_t75" style="position:absolute;margin-left:34.7pt;margin-top:551.7pt;width:9.7pt;height:6.55pt;z-index:-251640832;mso-position-horizontal-relative:page;mso-position-vertical-relative:page">
            <v:imagedata r:id="rId300" o:title=""/>
            <w10:wrap anchorx="page" anchory="page"/>
          </v:shape>
        </w:pict>
      </w:r>
      <w:r>
        <w:rPr>
          <w:noProof/>
        </w:rPr>
        <w:pict>
          <v:shape id="_x0000_s1403" type="#_x0000_t75" style="position:absolute;margin-left:34.7pt;margin-top:551.7pt;width:16.8pt;height:6.55pt;z-index:-251641856;mso-position-horizontal-relative:page;mso-position-vertical-relative:page">
            <v:imagedata r:id="rId301" o:title=""/>
            <w10:wrap anchorx="page" anchory="page"/>
          </v:shape>
        </w:pict>
      </w:r>
      <w:r>
        <w:rPr>
          <w:noProof/>
        </w:rPr>
        <w:pict>
          <v:shape id="_x0000_s1404" type="#_x0000_t75" style="position:absolute;margin-left:50.7pt;margin-top:551.7pt;width:2.85pt;height:6.45pt;z-index:-251642880;mso-position-horizontal-relative:page;mso-position-vertical-relative:page">
            <v:imagedata r:id="rId302" o:title=""/>
            <w10:wrap anchorx="page" anchory="page"/>
          </v:shape>
        </w:pict>
      </w:r>
      <w:r>
        <w:rPr>
          <w:noProof/>
        </w:rPr>
        <w:pict>
          <v:shape id="_x0000_s1405" type="#_x0000_t75" style="position:absolute;margin-left:0;margin-top:0;width:1pt;height:1pt;z-index:-251643904;mso-position-horizontal-relative:page;mso-position-vertical-relative:page">
            <v:imagedata r:id="rId303" o:title=""/>
            <w10:wrap anchorx="page" anchory="page"/>
          </v:shape>
        </w:pict>
      </w:r>
      <w:r>
        <w:rPr>
          <w:noProof/>
        </w:rPr>
        <w:pict>
          <v:shape id="_x0000_s1406" type="#_x0000_t75" style="position:absolute;margin-left:59.25pt;margin-top:551.7pt;width:8.65pt;height:6.55pt;z-index:-251644928;mso-position-horizontal-relative:page;mso-position-vertical-relative:page">
            <v:imagedata r:id="rId304" o:title=""/>
            <w10:wrap anchorx="page" anchory="page"/>
          </v:shape>
        </w:pict>
      </w:r>
      <w:r>
        <w:rPr>
          <w:noProof/>
        </w:rPr>
        <w:pict>
          <v:shape id="_x0000_s1407" type="#_x0000_t75" style="position:absolute;margin-left:59.25pt;margin-top:551.7pt;width:18.85pt;height:6.55pt;z-index:-251645952;mso-position-horizontal-relative:page;mso-position-vertical-relative:page">
            <v:imagedata r:id="rId305" o:title=""/>
            <w10:wrap anchorx="page" anchory="page"/>
          </v:shape>
        </w:pict>
      </w:r>
      <w:r>
        <w:rPr>
          <w:noProof/>
        </w:rPr>
        <w:pict>
          <v:shape id="_x0000_s1408" type="#_x0000_t75" style="position:absolute;margin-left:81.55pt;margin-top:551.7pt;width:16.85pt;height:6.55pt;z-index:-251646976;mso-position-horizontal-relative:page;mso-position-vertical-relative:page">
            <v:imagedata r:id="rId306" o:title=""/>
            <w10:wrap anchorx="page" anchory="page"/>
          </v:shape>
        </w:pict>
      </w:r>
      <w:r>
        <w:rPr>
          <w:noProof/>
        </w:rPr>
        <w:pict>
          <v:shape id="_x0000_s1409" type="#_x0000_t75" style="position:absolute;margin-left:86.6pt;margin-top:551.85pt;width:13.75pt;height:6.4pt;z-index:-251648000;mso-position-horizontal-relative:page;mso-position-vertical-relative:page">
            <v:imagedata r:id="rId307" o:title=""/>
            <w10:wrap anchorx="page" anchory="page"/>
          </v:shape>
        </w:pict>
      </w:r>
      <w:r>
        <w:rPr>
          <w:noProof/>
        </w:rPr>
        <w:pict>
          <v:shape id="_x0000_s1410" type="#_x0000_t75" style="position:absolute;margin-left:35.85pt;margin-top:329.85pt;width:5.15pt;height:6.65pt;z-index:-251649024;mso-position-horizontal-relative:page;mso-position-vertical-relative:page">
            <v:imagedata r:id="rId308" o:title=""/>
            <w10:wrap anchorx="page" anchory="page"/>
          </v:shape>
        </w:pict>
      </w:r>
      <w:r>
        <w:rPr>
          <w:noProof/>
        </w:rPr>
        <w:pict>
          <v:shape id="_x0000_s1411" type="#_x0000_t75" style="position:absolute;margin-left:48.75pt;margin-top:329.95pt;width:3.9pt;height:6.5pt;z-index:-251650048;mso-position-horizontal-relative:page;mso-position-vertical-relative:page">
            <v:imagedata r:id="rId309" o:title=""/>
            <w10:wrap anchorx="page" anchory="page"/>
          </v:shape>
        </w:pict>
      </w:r>
      <w:r>
        <w:rPr>
          <w:noProof/>
        </w:rPr>
        <w:pict>
          <v:shape id="_x0000_s1412" type="#_x0000_t75" style="position:absolute;margin-left:57.95pt;margin-top:329.95pt;width:19.25pt;height:6.55pt;z-index:-251651072;mso-position-horizontal-relative:page;mso-position-vertical-relative:page">
            <v:imagedata r:id="rId310" o:title=""/>
            <w10:wrap anchorx="page" anchory="page"/>
          </v:shape>
        </w:pict>
      </w:r>
      <w:r>
        <w:rPr>
          <w:noProof/>
        </w:rPr>
        <w:pict>
          <v:shape id="_x0000_s1413" type="#_x0000_t75" style="position:absolute;margin-left:63pt;margin-top:329.95pt;width:22.05pt;height:6.55pt;z-index:-251652096;mso-position-horizontal-relative:page;mso-position-vertical-relative:page">
            <v:imagedata r:id="rId311" o:title=""/>
            <w10:wrap anchorx="page" anchory="page"/>
          </v:shape>
        </w:pict>
      </w:r>
      <w:r>
        <w:rPr>
          <w:noProof/>
        </w:rPr>
        <w:pict>
          <v:shape id="_x0000_s1414" type="#_x0000_t75" style="position:absolute;margin-left:78.2pt;margin-top:329.95pt;width:9.05pt;height:6.55pt;z-index:-251653120;mso-position-horizontal-relative:page;mso-position-vertical-relative:page">
            <v:imagedata r:id="rId312" o:title=""/>
            <w10:wrap anchorx="page" anchory="page"/>
          </v:shape>
        </w:pict>
      </w:r>
      <w:r>
        <w:rPr>
          <w:noProof/>
        </w:rPr>
        <w:pict>
          <v:shape id="_x0000_s1415" type="#_x0000_t75" style="position:absolute;margin-left:56.15pt;margin-top:340.75pt;width:11.35pt;height:6.55pt;z-index:-251654144;mso-position-horizontal-relative:page;mso-position-vertical-relative:page">
            <v:imagedata r:id="rId313" o:title=""/>
            <w10:wrap anchorx="page" anchory="page"/>
          </v:shape>
        </w:pict>
      </w:r>
      <w:r>
        <w:rPr>
          <w:noProof/>
        </w:rPr>
        <w:pict>
          <v:shape id="_x0000_s1416" type="#_x0000_t75" style="position:absolute;margin-left:58.45pt;margin-top:340.75pt;width:24.45pt;height:6.55pt;z-index:-251655168;mso-position-horizontal-relative:page;mso-position-vertical-relative:page">
            <v:imagedata r:id="rId314" o:title=""/>
            <w10:wrap anchorx="page" anchory="page"/>
          </v:shape>
        </w:pict>
      </w:r>
      <w:r>
        <w:rPr>
          <w:noProof/>
        </w:rPr>
        <w:pict>
          <v:shape id="_x0000_s1417" type="#_x0000_t75" style="position:absolute;margin-left:68.55pt;margin-top:340.75pt;width:24.75pt;height:6.55pt;z-index:-251656192;mso-position-horizontal-relative:page;mso-position-vertical-relative:page">
            <v:imagedata r:id="rId315" o:title=""/>
            <w10:wrap anchorx="page" anchory="page"/>
          </v:shape>
        </w:pict>
      </w:r>
      <w:r>
        <w:rPr>
          <w:noProof/>
        </w:rPr>
        <w:pict>
          <v:shape id="_x0000_s1418" type="#_x0000_t75" style="position:absolute;margin-left:83.9pt;margin-top:340.75pt;width:18.8pt;height:6.55pt;z-index:-251657216;mso-position-horizontal-relative:page;mso-position-vertical-relative:page">
            <v:imagedata r:id="rId316" o:title=""/>
            <w10:wrap anchorx="page" anchory="page"/>
          </v:shape>
        </w:pict>
      </w:r>
      <w:r>
        <w:rPr>
          <w:noProof/>
        </w:rPr>
        <w:pict>
          <v:shape id="_x0000_s1419" type="#_x0000_t75" style="position:absolute;margin-left:94.25pt;margin-top:340.75pt;width:15.95pt;height:6.5pt;z-index:-251658240;mso-position-horizontal-relative:page;mso-position-vertical-relative:page">
            <v:imagedata r:id="rId317" o:title=""/>
            <w10:wrap anchorx="page" anchory="page"/>
          </v:shape>
        </w:pict>
      </w:r>
    </w:p>
    <w:sectPr w:rsidR="003B5520">
      <w:pgSz w:w="8380" w:h="119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D0F1839-A94F-4062-A7FA-8ADA90DC91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227A27-C58F-49D0-B055-F938AC8803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1AF2E49-0DCB-471A-AB60-063AEFD1FC8A}"/>
  </w:font>
  <w:font w:name="FWEDOU+Avenir-Black">
    <w:charset w:val="01"/>
    <w:family w:val="auto"/>
    <w:pitch w:val="default"/>
    <w:sig w:usb0="01010101" w:usb1="01010101" w:usb2="01010101" w:usb3="01010101" w:csb0="01010101" w:csb1="01010101"/>
    <w:embedRegular r:id="rId4" w:fontKey="{EB76A8FC-2CB7-4617-B1D7-6B4D099D8914}"/>
  </w:font>
  <w:font w:name="AQHVWA+Avenir-Light">
    <w:charset w:val="01"/>
    <w:family w:val="auto"/>
    <w:pitch w:val="default"/>
    <w:sig w:usb0="01010101" w:usb1="01010101" w:usb2="01010101" w:usb3="01010101" w:csb0="01010101" w:csb1="01010101"/>
    <w:embedRegular r:id="rId5" w:fontKey="{2B82B2E6-B124-444C-A111-AFC27EC73DA8}"/>
  </w:font>
  <w:font w:name="GOCEMN+ArialMT">
    <w:charset w:val="01"/>
    <w:family w:val="auto"/>
    <w:pitch w:val="default"/>
    <w:sig w:usb0="01010101" w:usb1="01010101" w:usb2="01010101" w:usb3="01010101" w:csb0="01010101" w:csb1="01010101"/>
    <w:embedRegular r:id="rId6" w:fontKey="{09CB8763-43B5-4027-8CE5-CD556F3BEFBB}"/>
  </w:font>
  <w:font w:name="RWLJJA+Arial-BoldMT">
    <w:charset w:val="01"/>
    <w:family w:val="auto"/>
    <w:pitch w:val="default"/>
    <w:sig w:usb0="01010101" w:usb1="01010101" w:usb2="01010101" w:usb3="01010101" w:csb0="01010101" w:csb1="01010101"/>
    <w:embedRegular r:id="rId7" w:fontKey="{F2500E90-00A7-4339-95D7-50B434EDBD15}"/>
  </w:font>
  <w:font w:name="TOMWUA+ArialMT">
    <w:charset w:val="01"/>
    <w:family w:val="auto"/>
    <w:pitch w:val="default"/>
    <w:sig w:usb0="01010101" w:usb1="01010101" w:usb2="01010101" w:usb3="01010101" w:csb0="01010101" w:csb1="01010101"/>
    <w:embedRegular r:id="rId8" w:fontKey="{5F2C88E9-AB16-4A90-8706-36864E48B9BE}"/>
  </w:font>
  <w:font w:name="GHWBNU+ZapfDingbatsITC">
    <w:charset w:val="01"/>
    <w:family w:val="auto"/>
    <w:pitch w:val="default"/>
    <w:sig w:usb0="01010101" w:usb1="01010101" w:usb2="01010101" w:usb3="01010101" w:csb0="01010101" w:csb1="01010101"/>
    <w:embedRegular r:id="rId9" w:fontKey="{D60F933F-76C0-4BB1-9467-DD09D7F4F991}"/>
  </w:font>
  <w:font w:name="LIRNLO+Arial-BoldMT">
    <w:charset w:val="01"/>
    <w:family w:val="auto"/>
    <w:pitch w:val="default"/>
    <w:sig w:usb0="01010101" w:usb1="01010101" w:usb2="01010101" w:usb3="01010101" w:csb0="01010101" w:csb1="01010101"/>
    <w:embedRegular r:id="rId10" w:fontKey="{CCBB47E1-8B7D-4314-9BB3-D3D12FF7D3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8A4D972-F140-4E9B-A73C-800C57B2F8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520"/>
    <w:rsid w:val="003B2A92"/>
    <w:rsid w:val="003B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1"/>
    <o:shapelayout v:ext="edit">
      <o:idmap v:ext="edit" data="1"/>
    </o:shapelayout>
  </w:shapeDefaults>
  <w:decimalSymbol w:val="."/>
  <w:listSeparator w:val=","/>
  <w14:docId w14:val="195F956F"/>
  <w15:docId w15:val="{5B21EA11-8888-441F-B394-DFD8118F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303" Type="http://schemas.openxmlformats.org/officeDocument/2006/relationships/image" Target="media/image30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68" Type="http://schemas.openxmlformats.org/officeDocument/2006/relationships/image" Target="media/image265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0" Type="http://schemas.openxmlformats.org/officeDocument/2006/relationships/image" Target="media/image237.jpeg"/><Relationship Id="rId245" Type="http://schemas.openxmlformats.org/officeDocument/2006/relationships/image" Target="media/image242.jpeg"/><Relationship Id="rId261" Type="http://schemas.openxmlformats.org/officeDocument/2006/relationships/image" Target="media/image258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282" Type="http://schemas.openxmlformats.org/officeDocument/2006/relationships/image" Target="media/image279.jpeg"/><Relationship Id="rId312" Type="http://schemas.openxmlformats.org/officeDocument/2006/relationships/image" Target="media/image309.jpeg"/><Relationship Id="rId317" Type="http://schemas.openxmlformats.org/officeDocument/2006/relationships/image" Target="media/image31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image" Target="media/image248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2" Type="http://schemas.openxmlformats.org/officeDocument/2006/relationships/image" Target="media/image299.jpeg"/><Relationship Id="rId307" Type="http://schemas.openxmlformats.org/officeDocument/2006/relationships/image" Target="media/image30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3" Type="http://schemas.openxmlformats.org/officeDocument/2006/relationships/image" Target="media/image310.jpeg"/><Relationship Id="rId318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theme" Target="theme/theme1.xml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4261</Words>
  <Characters>24288</Characters>
  <Application>Microsoft Office Word</Application>
  <DocSecurity>0</DocSecurity>
  <Lines>202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Sharon Millen</cp:lastModifiedBy>
  <cp:revision>2</cp:revision>
  <dcterms:created xsi:type="dcterms:W3CDTF">2018-06-13T14:21:00Z</dcterms:created>
  <dcterms:modified xsi:type="dcterms:W3CDTF">2018-06-13T14:21:00Z</dcterms:modified>
</cp:coreProperties>
</file>